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745CD" w14:textId="77777777" w:rsidR="00E22FC3" w:rsidRDefault="00E22FC3" w:rsidP="003612AA">
      <w:pPr>
        <w:ind w:right="-427"/>
      </w:pPr>
    </w:p>
    <w:p w14:paraId="06E34FC1" w14:textId="5361D74D" w:rsidR="00CA35AA" w:rsidRPr="001623A0" w:rsidRDefault="00CF525E" w:rsidP="00CA35AA">
      <w:pPr>
        <w:spacing w:before="116"/>
        <w:ind w:right="284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A35AA" w:rsidRPr="001623A0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 xml:space="preserve">Alla Direzione Generale 01 </w:t>
      </w:r>
    </w:p>
    <w:p w14:paraId="597749F9" w14:textId="77777777" w:rsidR="00CA35AA" w:rsidRPr="008F56EC" w:rsidRDefault="00CA35AA" w:rsidP="00CA35AA">
      <w:pPr>
        <w:spacing w:before="116"/>
        <w:ind w:left="284" w:right="284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  <w:r w:rsidRPr="001623A0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 xml:space="preserve">Autorità di Gestione FSE E FSC </w:t>
      </w:r>
    </w:p>
    <w:p w14:paraId="62C2EC18" w14:textId="505DAB66" w:rsidR="00CF525E" w:rsidRPr="00CF525E" w:rsidRDefault="00CF525E" w:rsidP="00CA35AA">
      <w:pPr>
        <w:ind w:right="-427"/>
        <w:rPr>
          <w:lang w:val="it-IT"/>
        </w:rPr>
      </w:pPr>
      <w:r w:rsidRPr="00CF525E">
        <w:rPr>
          <w:lang w:val="it-IT"/>
        </w:rPr>
        <w:tab/>
      </w:r>
      <w:r w:rsidRPr="00CF525E">
        <w:rPr>
          <w:lang w:val="it-IT"/>
        </w:rPr>
        <w:tab/>
      </w:r>
      <w:r w:rsidRPr="00CF525E">
        <w:rPr>
          <w:lang w:val="it-IT"/>
        </w:rPr>
        <w:tab/>
      </w:r>
      <w:r w:rsidRPr="00CF525E">
        <w:rPr>
          <w:lang w:val="it-IT"/>
        </w:rPr>
        <w:tab/>
      </w:r>
      <w:r w:rsidRPr="00CF525E">
        <w:rPr>
          <w:lang w:val="it-IT"/>
        </w:rPr>
        <w:tab/>
      </w:r>
      <w:r w:rsidRPr="00CF525E">
        <w:rPr>
          <w:lang w:val="it-IT"/>
        </w:rPr>
        <w:tab/>
      </w:r>
      <w:r w:rsidRPr="00CF525E">
        <w:rPr>
          <w:lang w:val="it-IT"/>
        </w:rPr>
        <w:tab/>
      </w:r>
      <w:r w:rsidRPr="00CF525E">
        <w:rPr>
          <w:lang w:val="it-IT"/>
        </w:rPr>
        <w:tab/>
      </w:r>
      <w:r w:rsidRPr="00CF525E">
        <w:rPr>
          <w:lang w:val="it-IT"/>
        </w:rPr>
        <w:tab/>
      </w:r>
      <w:r w:rsidRPr="00CF525E">
        <w:rPr>
          <w:lang w:val="it-IT"/>
        </w:rPr>
        <w:tab/>
      </w:r>
    </w:p>
    <w:p w14:paraId="5402385D" w14:textId="77777777" w:rsidR="00E22FC3" w:rsidRDefault="00E22FC3" w:rsidP="00CA35AA">
      <w:pPr>
        <w:ind w:right="-427"/>
        <w:rPr>
          <w:lang w:val="it-IT"/>
        </w:rPr>
      </w:pPr>
    </w:p>
    <w:p w14:paraId="7EC9D393" w14:textId="56D7CD8E" w:rsidR="00E22FC3" w:rsidRPr="00CA35AA" w:rsidRDefault="00E22FC3" w:rsidP="00CA35AA">
      <w:pPr>
        <w:spacing w:before="116"/>
        <w:ind w:left="284" w:right="284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CA35AA">
        <w:rPr>
          <w:rFonts w:ascii="Times New Roman" w:hAnsi="Times New Roman" w:cs="Times New Roman"/>
          <w:b/>
          <w:bCs/>
          <w:sz w:val="24"/>
          <w:szCs w:val="24"/>
          <w:lang w:val="it-IT"/>
        </w:rPr>
        <w:t>DICHIARAZIONE DI AFFIDABILITA’</w:t>
      </w:r>
    </w:p>
    <w:p w14:paraId="009046F7" w14:textId="2FFBC1CA" w:rsidR="00E22FC3" w:rsidRPr="00CA35AA" w:rsidRDefault="00E22FC3" w:rsidP="00CA35AA">
      <w:pPr>
        <w:spacing w:before="116"/>
        <w:ind w:left="170" w:right="170"/>
        <w:jc w:val="center"/>
        <w:rPr>
          <w:rFonts w:ascii="Times New Roman" w:hAnsi="Times New Roman" w:cs="Times New Roman"/>
          <w:lang w:val="it-IT"/>
        </w:rPr>
      </w:pPr>
      <w:r w:rsidRPr="00CA35AA">
        <w:rPr>
          <w:rFonts w:ascii="Times New Roman" w:hAnsi="Times New Roman" w:cs="Times New Roman"/>
          <w:lang w:val="it-IT"/>
        </w:rPr>
        <w:t>(resa dal rappresentante legale di ciascun partner escluso il capofila ai sensi DPR 445/2000 art.46 e 47)</w:t>
      </w:r>
    </w:p>
    <w:p w14:paraId="26410347" w14:textId="77777777" w:rsidR="00E22FC3" w:rsidRPr="003F23F1" w:rsidRDefault="00E22FC3" w:rsidP="003612AA">
      <w:pPr>
        <w:spacing w:line="288" w:lineRule="auto"/>
        <w:ind w:left="-284" w:right="-427"/>
        <w:rPr>
          <w:rFonts w:ascii="Times New Roman" w:hAnsi="Times New Roman" w:cs="Times New Roman"/>
          <w:lang w:val="it-IT"/>
        </w:rPr>
      </w:pPr>
    </w:p>
    <w:p w14:paraId="69392B2F" w14:textId="77777777" w:rsidR="00CA35AA" w:rsidRPr="00C0420A" w:rsidRDefault="00CA35AA" w:rsidP="00CA35AA">
      <w:pPr>
        <w:pStyle w:val="Corpotesto"/>
        <w:ind w:left="170" w:right="170"/>
        <w:jc w:val="both"/>
        <w:rPr>
          <w:rFonts w:ascii="Times New Roman" w:eastAsiaTheme="minorHAnsi" w:hAnsi="Times New Roman" w:cs="Times New Roman"/>
          <w:lang w:val="it-IT"/>
        </w:rPr>
      </w:pPr>
      <w:r w:rsidRPr="00C0420A">
        <w:rPr>
          <w:rFonts w:ascii="Times New Roman" w:eastAsiaTheme="minorHAnsi" w:hAnsi="Times New Roman" w:cs="Times New Roman"/>
          <w:lang w:val="it-IT"/>
        </w:rPr>
        <w:t>AVVISO PUBBLICO: “Campania Welfare - Genitori si diventa” Priorità 3 Inclusione Sociale Obiettivo Specifico ESO 4.12 Azione 3.l.1</w:t>
      </w:r>
      <w:r>
        <w:rPr>
          <w:rFonts w:ascii="Times New Roman" w:eastAsiaTheme="minorHAnsi" w:hAnsi="Times New Roman" w:cs="Times New Roman"/>
          <w:lang w:val="it-IT"/>
        </w:rPr>
        <w:t>,</w:t>
      </w:r>
      <w:r w:rsidRPr="00C0420A">
        <w:rPr>
          <w:rFonts w:ascii="Times New Roman" w:eastAsiaTheme="minorHAnsi" w:hAnsi="Times New Roman" w:cs="Times New Roman"/>
          <w:lang w:val="it-IT"/>
        </w:rPr>
        <w:t xml:space="preserve"> </w:t>
      </w:r>
      <w:r>
        <w:rPr>
          <w:rFonts w:ascii="Times New Roman" w:eastAsiaTheme="minorHAnsi" w:hAnsi="Times New Roman" w:cs="Times New Roman"/>
          <w:lang w:val="it-IT"/>
        </w:rPr>
        <w:t xml:space="preserve">in attuazione della </w:t>
      </w:r>
      <w:r w:rsidRPr="00133B01">
        <w:rPr>
          <w:rFonts w:ascii="Times New Roman" w:hAnsi="Times New Roman" w:cs="Times New Roman"/>
          <w:lang w:val="it-IT"/>
        </w:rPr>
        <w:t>DGR n. 160 del 10/04/2024</w:t>
      </w:r>
    </w:p>
    <w:p w14:paraId="4B3451C6" w14:textId="09F32712" w:rsidR="00E22FC3" w:rsidRPr="003F23F1" w:rsidRDefault="00E22FC3" w:rsidP="003F23F1">
      <w:pPr>
        <w:ind w:left="-284" w:right="-567"/>
        <w:jc w:val="center"/>
        <w:rPr>
          <w:rFonts w:ascii="Times New Roman" w:hAnsi="Times New Roman" w:cs="Times New Roman"/>
          <w:lang w:val="it-IT"/>
        </w:rPr>
      </w:pPr>
    </w:p>
    <w:p w14:paraId="4FFF4B73" w14:textId="77777777" w:rsidR="003612AA" w:rsidRPr="003F23F1" w:rsidRDefault="003612AA" w:rsidP="003612AA">
      <w:pPr>
        <w:spacing w:line="264" w:lineRule="auto"/>
        <w:ind w:left="-284" w:right="-427"/>
        <w:rPr>
          <w:rFonts w:ascii="Times New Roman" w:hAnsi="Times New Roman" w:cs="Times New Roman"/>
          <w:lang w:val="it-IT"/>
        </w:rPr>
      </w:pPr>
    </w:p>
    <w:p w14:paraId="23F74420" w14:textId="3BE82605" w:rsidR="00E22FC3" w:rsidRPr="003F23F1" w:rsidRDefault="005F4B00" w:rsidP="00A80023">
      <w:pPr>
        <w:spacing w:line="264" w:lineRule="auto"/>
        <w:ind w:left="-284" w:right="-427"/>
        <w:jc w:val="both"/>
        <w:rPr>
          <w:rFonts w:ascii="Times New Roman" w:hAnsi="Times New Roman" w:cs="Times New Roman"/>
          <w:lang w:val="it-IT"/>
        </w:rPr>
      </w:pPr>
      <w:r w:rsidRPr="003F23F1">
        <w:rPr>
          <w:rFonts w:ascii="Times New Roman" w:hAnsi="Times New Roman" w:cs="Times New Roman"/>
          <w:lang w:val="it-IT"/>
        </w:rPr>
        <w:t>Il/la sottoscritto/a………………………</w:t>
      </w:r>
      <w:proofErr w:type="gramStart"/>
      <w:r w:rsidRPr="003F23F1">
        <w:rPr>
          <w:rFonts w:ascii="Times New Roman" w:hAnsi="Times New Roman" w:cs="Times New Roman"/>
          <w:lang w:val="it-IT"/>
        </w:rPr>
        <w:t>…….</w:t>
      </w:r>
      <w:proofErr w:type="gramEnd"/>
      <w:r w:rsidRPr="003F23F1">
        <w:rPr>
          <w:rFonts w:ascii="Times New Roman" w:hAnsi="Times New Roman" w:cs="Times New Roman"/>
          <w:lang w:val="it-IT"/>
        </w:rPr>
        <w:t xml:space="preserve">. nato/a </w:t>
      </w:r>
      <w:proofErr w:type="spellStart"/>
      <w:r w:rsidRPr="003F23F1">
        <w:rPr>
          <w:rFonts w:ascii="Times New Roman" w:hAnsi="Times New Roman" w:cs="Times New Roman"/>
          <w:lang w:val="it-IT"/>
        </w:rPr>
        <w:t>a</w:t>
      </w:r>
      <w:proofErr w:type="spellEnd"/>
      <w:r w:rsidRPr="003F23F1">
        <w:rPr>
          <w:rFonts w:ascii="Times New Roman" w:hAnsi="Times New Roman" w:cs="Times New Roman"/>
          <w:lang w:val="it-IT"/>
        </w:rPr>
        <w:t>………</w:t>
      </w:r>
      <w:r w:rsidR="00A80023" w:rsidRPr="003F23F1">
        <w:rPr>
          <w:rFonts w:ascii="Times New Roman" w:hAnsi="Times New Roman" w:cs="Times New Roman"/>
          <w:lang w:val="it-IT"/>
        </w:rPr>
        <w:t>……………</w:t>
      </w:r>
      <w:proofErr w:type="gramStart"/>
      <w:r w:rsidR="00A80023" w:rsidRPr="003F23F1">
        <w:rPr>
          <w:rFonts w:ascii="Times New Roman" w:hAnsi="Times New Roman" w:cs="Times New Roman"/>
          <w:lang w:val="it-IT"/>
        </w:rPr>
        <w:t>…….</w:t>
      </w:r>
      <w:proofErr w:type="gramEnd"/>
      <w:r w:rsidRPr="003F23F1">
        <w:rPr>
          <w:rFonts w:ascii="Times New Roman" w:hAnsi="Times New Roman" w:cs="Times New Roman"/>
          <w:lang w:val="it-IT"/>
        </w:rPr>
        <w:t>……………….</w:t>
      </w:r>
      <w:r w:rsidR="00A80023" w:rsidRPr="003F23F1">
        <w:rPr>
          <w:rFonts w:ascii="Times New Roman" w:hAnsi="Times New Roman" w:cs="Times New Roman"/>
          <w:lang w:val="it-IT"/>
        </w:rPr>
        <w:t>(….)</w:t>
      </w:r>
      <w:r w:rsidRPr="003F23F1">
        <w:rPr>
          <w:rFonts w:ascii="Times New Roman" w:hAnsi="Times New Roman" w:cs="Times New Roman"/>
          <w:lang w:val="it-IT"/>
        </w:rPr>
        <w:t xml:space="preserve"> il………………..  CF……</w:t>
      </w:r>
      <w:r w:rsidR="00A80023" w:rsidRPr="003F23F1">
        <w:rPr>
          <w:rFonts w:ascii="Times New Roman" w:hAnsi="Times New Roman" w:cs="Times New Roman"/>
          <w:lang w:val="it-IT"/>
        </w:rPr>
        <w:t>…………………</w:t>
      </w:r>
      <w:proofErr w:type="gramStart"/>
      <w:r w:rsidR="00A80023" w:rsidRPr="003F23F1">
        <w:rPr>
          <w:rFonts w:ascii="Times New Roman" w:hAnsi="Times New Roman" w:cs="Times New Roman"/>
          <w:lang w:val="it-IT"/>
        </w:rPr>
        <w:t>…….</w:t>
      </w:r>
      <w:proofErr w:type="gramEnd"/>
      <w:r w:rsidR="00A80023" w:rsidRPr="003F23F1">
        <w:rPr>
          <w:rFonts w:ascii="Times New Roman" w:hAnsi="Times New Roman" w:cs="Times New Roman"/>
          <w:lang w:val="it-IT"/>
        </w:rPr>
        <w:t>.</w:t>
      </w:r>
      <w:r w:rsidRPr="003F23F1">
        <w:rPr>
          <w:rFonts w:ascii="Times New Roman" w:hAnsi="Times New Roman" w:cs="Times New Roman"/>
          <w:lang w:val="it-IT"/>
        </w:rPr>
        <w:t>……………</w:t>
      </w:r>
      <w:r w:rsidR="00A80023" w:rsidRPr="003F23F1">
        <w:rPr>
          <w:rFonts w:ascii="Times New Roman" w:hAnsi="Times New Roman" w:cs="Times New Roman"/>
          <w:lang w:val="it-IT"/>
        </w:rPr>
        <w:t xml:space="preserve">, </w:t>
      </w:r>
      <w:r w:rsidRPr="003F23F1">
        <w:rPr>
          <w:rFonts w:ascii="Times New Roman" w:hAnsi="Times New Roman" w:cs="Times New Roman"/>
          <w:lang w:val="it-IT"/>
        </w:rPr>
        <w:t>residente a………</w:t>
      </w:r>
      <w:r w:rsidR="00A80023" w:rsidRPr="003F23F1">
        <w:rPr>
          <w:rFonts w:ascii="Times New Roman" w:hAnsi="Times New Roman" w:cs="Times New Roman"/>
          <w:lang w:val="it-IT"/>
        </w:rPr>
        <w:t>………………………….</w:t>
      </w:r>
      <w:r w:rsidRPr="003F23F1">
        <w:rPr>
          <w:rFonts w:ascii="Times New Roman" w:hAnsi="Times New Roman" w:cs="Times New Roman"/>
          <w:lang w:val="it-IT"/>
        </w:rPr>
        <w:t>………</w:t>
      </w:r>
      <w:r w:rsidR="00A80023" w:rsidRPr="003F23F1">
        <w:rPr>
          <w:rFonts w:ascii="Times New Roman" w:hAnsi="Times New Roman" w:cs="Times New Roman"/>
          <w:lang w:val="it-IT"/>
        </w:rPr>
        <w:t>………….</w:t>
      </w:r>
      <w:r w:rsidRPr="003F23F1">
        <w:rPr>
          <w:rFonts w:ascii="Times New Roman" w:hAnsi="Times New Roman" w:cs="Times New Roman"/>
          <w:lang w:val="it-IT"/>
        </w:rPr>
        <w:t>……….. alla via</w:t>
      </w:r>
      <w:r w:rsidR="00A80023" w:rsidRPr="003F23F1">
        <w:rPr>
          <w:rFonts w:ascii="Times New Roman" w:hAnsi="Times New Roman" w:cs="Times New Roman"/>
          <w:lang w:val="it-IT"/>
        </w:rPr>
        <w:t xml:space="preserve"> </w:t>
      </w:r>
      <w:r w:rsidRPr="003F23F1">
        <w:rPr>
          <w:rFonts w:ascii="Times New Roman" w:hAnsi="Times New Roman" w:cs="Times New Roman"/>
          <w:lang w:val="it-IT"/>
        </w:rPr>
        <w:t>………………</w:t>
      </w:r>
      <w:proofErr w:type="gramStart"/>
      <w:r w:rsidRPr="003F23F1">
        <w:rPr>
          <w:rFonts w:ascii="Times New Roman" w:hAnsi="Times New Roman" w:cs="Times New Roman"/>
          <w:lang w:val="it-IT"/>
        </w:rPr>
        <w:t>…….</w:t>
      </w:r>
      <w:proofErr w:type="gramEnd"/>
      <w:r w:rsidRPr="003F23F1">
        <w:rPr>
          <w:rFonts w:ascii="Times New Roman" w:hAnsi="Times New Roman" w:cs="Times New Roman"/>
          <w:lang w:val="it-IT"/>
        </w:rPr>
        <w:t>.……………………… n…………. in qualità di legale rappresentante d</w:t>
      </w:r>
      <w:r w:rsidR="00A80023" w:rsidRPr="003F23F1">
        <w:rPr>
          <w:rFonts w:ascii="Times New Roman" w:hAnsi="Times New Roman" w:cs="Times New Roman"/>
          <w:lang w:val="it-IT"/>
        </w:rPr>
        <w:t>ell’Ente denominato ……………………………</w:t>
      </w:r>
      <w:proofErr w:type="gramStart"/>
      <w:r w:rsidR="00A80023" w:rsidRPr="003F23F1">
        <w:rPr>
          <w:rFonts w:ascii="Times New Roman" w:hAnsi="Times New Roman" w:cs="Times New Roman"/>
          <w:lang w:val="it-IT"/>
        </w:rPr>
        <w:t>…….</w:t>
      </w:r>
      <w:proofErr w:type="gramEnd"/>
      <w:r w:rsidR="00A80023" w:rsidRPr="003F23F1">
        <w:rPr>
          <w:rFonts w:ascii="Times New Roman" w:hAnsi="Times New Roman" w:cs="Times New Roman"/>
          <w:lang w:val="it-IT"/>
        </w:rPr>
        <w:t>.…………………………………………………., avente sede legale in …………………………………..……………….., via………………………………………, n……. e sede</w:t>
      </w:r>
      <w:r w:rsidRPr="003F23F1">
        <w:rPr>
          <w:rFonts w:ascii="Times New Roman" w:hAnsi="Times New Roman" w:cs="Times New Roman"/>
          <w:lang w:val="it-IT"/>
        </w:rPr>
        <w:t xml:space="preserve"> </w:t>
      </w:r>
      <w:r w:rsidR="00A80023" w:rsidRPr="003F23F1">
        <w:rPr>
          <w:rFonts w:ascii="Times New Roman" w:hAnsi="Times New Roman" w:cs="Times New Roman"/>
          <w:lang w:val="it-IT"/>
        </w:rPr>
        <w:t>operativa in …………………………………………, via ………………………………</w:t>
      </w:r>
      <w:proofErr w:type="gramStart"/>
      <w:r w:rsidR="00A80023" w:rsidRPr="003F23F1">
        <w:rPr>
          <w:rFonts w:ascii="Times New Roman" w:hAnsi="Times New Roman" w:cs="Times New Roman"/>
          <w:lang w:val="it-IT"/>
        </w:rPr>
        <w:t>…….</w:t>
      </w:r>
      <w:proofErr w:type="gramEnd"/>
      <w:r w:rsidR="00A80023" w:rsidRPr="003F23F1">
        <w:rPr>
          <w:rFonts w:ascii="Times New Roman" w:hAnsi="Times New Roman" w:cs="Times New Roman"/>
          <w:lang w:val="it-IT"/>
        </w:rPr>
        <w:t xml:space="preserve">, n………., </w:t>
      </w:r>
      <w:r w:rsidRPr="003F23F1">
        <w:rPr>
          <w:rFonts w:ascii="Times New Roman" w:hAnsi="Times New Roman" w:cs="Times New Roman"/>
          <w:lang w:val="it-IT"/>
        </w:rPr>
        <w:t xml:space="preserve"> CF</w:t>
      </w:r>
      <w:r w:rsidR="00A80023" w:rsidRPr="003F23F1">
        <w:rPr>
          <w:rFonts w:ascii="Times New Roman" w:hAnsi="Times New Roman" w:cs="Times New Roman"/>
          <w:lang w:val="it-IT"/>
        </w:rPr>
        <w:t xml:space="preserve">………………………………………… </w:t>
      </w:r>
      <w:r w:rsidRPr="003F23F1">
        <w:rPr>
          <w:rFonts w:ascii="Times New Roman" w:hAnsi="Times New Roman" w:cs="Times New Roman"/>
          <w:lang w:val="it-IT"/>
        </w:rPr>
        <w:t>P.IVA ………</w:t>
      </w:r>
      <w:r w:rsidR="00A80023" w:rsidRPr="003F23F1">
        <w:rPr>
          <w:rFonts w:ascii="Times New Roman" w:hAnsi="Times New Roman" w:cs="Times New Roman"/>
          <w:lang w:val="it-IT"/>
        </w:rPr>
        <w:t>………………………</w:t>
      </w:r>
      <w:r w:rsidRPr="003F23F1">
        <w:rPr>
          <w:rFonts w:ascii="Times New Roman" w:hAnsi="Times New Roman" w:cs="Times New Roman"/>
          <w:lang w:val="it-IT"/>
        </w:rPr>
        <w:t xml:space="preserve">….…………. Partner della costituita/costituenda ATS </w:t>
      </w:r>
    </w:p>
    <w:p w14:paraId="400EEEB7" w14:textId="77777777" w:rsidR="005F4B00" w:rsidRPr="003F23F1" w:rsidRDefault="005F4B00" w:rsidP="00A80023">
      <w:pPr>
        <w:spacing w:line="264" w:lineRule="auto"/>
        <w:ind w:left="-284" w:right="-427"/>
        <w:jc w:val="both"/>
        <w:rPr>
          <w:rFonts w:ascii="Times New Roman" w:hAnsi="Times New Roman" w:cs="Times New Roman"/>
          <w:lang w:val="it-IT"/>
        </w:rPr>
      </w:pPr>
    </w:p>
    <w:p w14:paraId="587BD137" w14:textId="77777777" w:rsidR="005F4B00" w:rsidRPr="003F23F1" w:rsidRDefault="005F4B00" w:rsidP="003612AA">
      <w:pPr>
        <w:spacing w:line="264" w:lineRule="auto"/>
        <w:ind w:left="-284" w:right="-427"/>
        <w:rPr>
          <w:rFonts w:ascii="Times New Roman" w:hAnsi="Times New Roman" w:cs="Times New Roman"/>
          <w:lang w:val="it-IT"/>
        </w:rPr>
      </w:pPr>
    </w:p>
    <w:p w14:paraId="67B4DC13" w14:textId="3BE637DF" w:rsidR="005F4B00" w:rsidRDefault="005F4B00" w:rsidP="003612AA">
      <w:pPr>
        <w:spacing w:line="264" w:lineRule="auto"/>
        <w:ind w:left="-284" w:right="-427"/>
        <w:jc w:val="center"/>
        <w:rPr>
          <w:rFonts w:ascii="Times New Roman" w:hAnsi="Times New Roman" w:cs="Times New Roman"/>
          <w:lang w:val="it-IT"/>
        </w:rPr>
      </w:pPr>
      <w:r w:rsidRPr="003F23F1">
        <w:rPr>
          <w:rFonts w:ascii="Times New Roman" w:hAnsi="Times New Roman" w:cs="Times New Roman"/>
          <w:lang w:val="it-IT"/>
        </w:rPr>
        <w:t>DICHIARA</w:t>
      </w:r>
    </w:p>
    <w:p w14:paraId="0815FFB9" w14:textId="77777777" w:rsidR="003F23F1" w:rsidRPr="003F23F1" w:rsidRDefault="003F23F1" w:rsidP="003612AA">
      <w:pPr>
        <w:spacing w:line="264" w:lineRule="auto"/>
        <w:ind w:left="-284" w:right="-427"/>
        <w:jc w:val="center"/>
        <w:rPr>
          <w:rFonts w:ascii="Times New Roman" w:hAnsi="Times New Roman" w:cs="Times New Roman"/>
          <w:lang w:val="it-IT"/>
        </w:rPr>
      </w:pPr>
    </w:p>
    <w:p w14:paraId="1910D837" w14:textId="2693EDA2" w:rsidR="005F4B00" w:rsidRPr="003F23F1" w:rsidRDefault="005F4B00" w:rsidP="00E24BB9">
      <w:pPr>
        <w:spacing w:line="264" w:lineRule="auto"/>
        <w:ind w:left="-284" w:right="-427"/>
        <w:jc w:val="both"/>
        <w:rPr>
          <w:rFonts w:ascii="Times New Roman" w:hAnsi="Times New Roman" w:cs="Times New Roman"/>
          <w:lang w:val="it-IT"/>
        </w:rPr>
      </w:pPr>
      <w:r w:rsidRPr="003F23F1">
        <w:rPr>
          <w:rFonts w:ascii="Times New Roman" w:hAnsi="Times New Roman" w:cs="Times New Roman"/>
          <w:lang w:val="it-IT"/>
        </w:rPr>
        <w:t>(ai sensi e per gli effetti degli articoli 46 e 47 del D.P.R. 445/2000 e con la espressa consapevolezza di quanto prescritto dagli articoli 75 e 76 del medesimo DPR, rispettivamente sulle conseguenze civili e penali a cui può andare incontro in caso di dichiarazioni mendaci)</w:t>
      </w:r>
    </w:p>
    <w:p w14:paraId="58902FD8" w14:textId="77777777" w:rsidR="005F4B00" w:rsidRPr="003F23F1" w:rsidRDefault="005F4B00" w:rsidP="00E24BB9">
      <w:pPr>
        <w:spacing w:line="264" w:lineRule="auto"/>
        <w:ind w:left="-284" w:right="-427"/>
        <w:jc w:val="both"/>
        <w:rPr>
          <w:rFonts w:ascii="Times New Roman" w:hAnsi="Times New Roman" w:cs="Times New Roman"/>
          <w:lang w:val="it-IT"/>
        </w:rPr>
      </w:pPr>
    </w:p>
    <w:p w14:paraId="2B86C074" w14:textId="2297BC7C" w:rsidR="00A80023" w:rsidRPr="003F23F1" w:rsidRDefault="00A80023" w:rsidP="00E24BB9">
      <w:pPr>
        <w:pStyle w:val="Paragrafoelenco"/>
        <w:numPr>
          <w:ilvl w:val="0"/>
          <w:numId w:val="1"/>
        </w:numPr>
        <w:spacing w:line="264" w:lineRule="auto"/>
        <w:ind w:right="-427"/>
        <w:jc w:val="both"/>
        <w:rPr>
          <w:rFonts w:ascii="Times New Roman" w:hAnsi="Times New Roman" w:cs="Times New Roman"/>
          <w:sz w:val="22"/>
          <w:szCs w:val="22"/>
        </w:rPr>
      </w:pPr>
      <w:r w:rsidRPr="003F23F1">
        <w:rPr>
          <w:rFonts w:ascii="Times New Roman" w:hAnsi="Times New Roman" w:cs="Times New Roman"/>
          <w:color w:val="000000"/>
          <w:spacing w:val="-1"/>
        </w:rPr>
        <w:t xml:space="preserve">l’idoneità dei </w:t>
      </w:r>
      <w:r w:rsidR="003F23F1" w:rsidRPr="003F23F1">
        <w:rPr>
          <w:rFonts w:ascii="Times New Roman" w:hAnsi="Times New Roman" w:cs="Times New Roman"/>
          <w:color w:val="000000"/>
          <w:spacing w:val="-1"/>
        </w:rPr>
        <w:t xml:space="preserve">propri </w:t>
      </w:r>
      <w:r w:rsidRPr="003F23F1">
        <w:rPr>
          <w:rFonts w:ascii="Times New Roman" w:hAnsi="Times New Roman" w:cs="Times New Roman"/>
          <w:color w:val="000000"/>
          <w:spacing w:val="-1"/>
        </w:rPr>
        <w:t>poteri alla sottoscrizione degli atti di cui al presente avviso;</w:t>
      </w:r>
    </w:p>
    <w:p w14:paraId="0D71650A" w14:textId="342F5429" w:rsidR="00A80023" w:rsidRPr="003F23F1" w:rsidRDefault="00A80023" w:rsidP="00E24BB9">
      <w:pPr>
        <w:pStyle w:val="Paragrafoelenco"/>
        <w:numPr>
          <w:ilvl w:val="0"/>
          <w:numId w:val="1"/>
        </w:numPr>
        <w:spacing w:line="264" w:lineRule="auto"/>
        <w:ind w:right="-427"/>
        <w:jc w:val="both"/>
        <w:rPr>
          <w:rFonts w:ascii="Times New Roman" w:hAnsi="Times New Roman" w:cs="Times New Roman"/>
          <w:sz w:val="22"/>
          <w:szCs w:val="22"/>
        </w:rPr>
      </w:pPr>
      <w:r w:rsidRPr="003F23F1">
        <w:rPr>
          <w:rFonts w:ascii="Times New Roman" w:hAnsi="Times New Roman" w:cs="Times New Roman"/>
          <w:color w:val="000000"/>
          <w:spacing w:val="-1"/>
        </w:rPr>
        <w:t>che il progetto presentato non è oggetto di altri finanziamenti pubblici, nazionali e/o comunitari;</w:t>
      </w:r>
    </w:p>
    <w:p w14:paraId="35038F04" w14:textId="4D940CBA" w:rsidR="003F23F1" w:rsidRPr="003F23F1" w:rsidRDefault="003F23F1" w:rsidP="00E24BB9">
      <w:pPr>
        <w:pStyle w:val="Paragrafoelenco"/>
        <w:numPr>
          <w:ilvl w:val="0"/>
          <w:numId w:val="1"/>
        </w:numPr>
        <w:spacing w:after="19"/>
        <w:ind w:right="-427"/>
        <w:jc w:val="both"/>
        <w:rPr>
          <w:rFonts w:ascii="Times New Roman" w:hAnsi="Times New Roman" w:cs="Times New Roman"/>
          <w:color w:val="000000"/>
          <w:spacing w:val="-1"/>
        </w:rPr>
      </w:pPr>
      <w:r w:rsidRPr="003F23F1">
        <w:rPr>
          <w:rFonts w:ascii="Times New Roman" w:hAnsi="Times New Roman" w:cs="Times New Roman"/>
          <w:color w:val="000000"/>
          <w:spacing w:val="-1"/>
        </w:rPr>
        <w:t>l’insussistenza, nei confronti propri e dei componenti degli organi di amministrazione, delle</w:t>
      </w:r>
      <w:r w:rsidR="00E24BB9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3F23F1">
        <w:rPr>
          <w:rFonts w:ascii="Times New Roman" w:hAnsi="Times New Roman" w:cs="Times New Roman"/>
          <w:color w:val="000000"/>
          <w:spacing w:val="-1"/>
        </w:rPr>
        <w:t>cause di divieto, di sospensione o di decadenza di cui all’art. 67 del D.lgs.6.9.2011, n. 159 (Codice delle leggi antimafia e delle misure di prevenzione, nonché nuove disposizioni in materia di documentazione antimafia);</w:t>
      </w:r>
    </w:p>
    <w:p w14:paraId="4BAC88A9" w14:textId="2462707A" w:rsidR="003F23F1" w:rsidRPr="003F23F1" w:rsidRDefault="003F23F1" w:rsidP="00E24BB9">
      <w:pPr>
        <w:pStyle w:val="Paragrafoelenco"/>
        <w:numPr>
          <w:ilvl w:val="0"/>
          <w:numId w:val="1"/>
        </w:numPr>
        <w:spacing w:line="264" w:lineRule="auto"/>
        <w:ind w:right="-427"/>
        <w:jc w:val="both"/>
        <w:rPr>
          <w:rFonts w:ascii="Times New Roman" w:hAnsi="Times New Roman" w:cs="Times New Roman"/>
          <w:sz w:val="22"/>
          <w:szCs w:val="22"/>
        </w:rPr>
      </w:pPr>
      <w:r w:rsidRPr="003F23F1">
        <w:rPr>
          <w:rFonts w:ascii="Times New Roman" w:hAnsi="Times New Roman" w:cs="Times New Roman"/>
          <w:color w:val="000000"/>
          <w:spacing w:val="-1"/>
        </w:rPr>
        <w:t>l’insussistenza di condanne penali a carico del rappresentante legale e dei componenti degli organi di amministrazione che determinano l’incapacità a contrarre con la PA;</w:t>
      </w:r>
    </w:p>
    <w:p w14:paraId="0D572439" w14:textId="2C026673" w:rsidR="003F23F1" w:rsidRPr="003F23F1" w:rsidRDefault="003F23F1" w:rsidP="00E24BB9">
      <w:pPr>
        <w:pStyle w:val="Paragrafoelenco"/>
        <w:numPr>
          <w:ilvl w:val="0"/>
          <w:numId w:val="1"/>
        </w:numPr>
        <w:spacing w:after="19"/>
        <w:ind w:right="-427"/>
        <w:jc w:val="both"/>
        <w:rPr>
          <w:rFonts w:ascii="Times New Roman" w:hAnsi="Times New Roman" w:cs="Times New Roman"/>
          <w:color w:val="000000"/>
          <w:spacing w:val="-1"/>
        </w:rPr>
      </w:pPr>
      <w:r w:rsidRPr="003F23F1">
        <w:rPr>
          <w:rFonts w:ascii="Times New Roman" w:hAnsi="Times New Roman" w:cs="Times New Roman"/>
          <w:color w:val="000000"/>
          <w:spacing w:val="-1"/>
        </w:rPr>
        <w:t xml:space="preserve">il rispetto degli obblighi in materia di salute e sicurezza sui luoghi di lavoro anche in ossequio al protocollo sottoscritto tra Regione e le parti sindacali in data 30/04/2024; </w:t>
      </w:r>
    </w:p>
    <w:p w14:paraId="7B9E9215" w14:textId="607E20E7" w:rsidR="003F23F1" w:rsidRPr="003F23F1" w:rsidRDefault="003F23F1" w:rsidP="00E24BB9">
      <w:pPr>
        <w:pStyle w:val="Paragrafoelenco"/>
        <w:numPr>
          <w:ilvl w:val="0"/>
          <w:numId w:val="1"/>
        </w:numPr>
        <w:spacing w:line="264" w:lineRule="auto"/>
        <w:ind w:right="-427"/>
        <w:jc w:val="both"/>
        <w:rPr>
          <w:rFonts w:ascii="Times New Roman" w:hAnsi="Times New Roman" w:cs="Times New Roman"/>
          <w:sz w:val="22"/>
          <w:szCs w:val="22"/>
        </w:rPr>
      </w:pPr>
      <w:r w:rsidRPr="003F23F1">
        <w:rPr>
          <w:rFonts w:ascii="Times New Roman" w:hAnsi="Times New Roman" w:cs="Times New Roman"/>
          <w:color w:val="000000"/>
          <w:spacing w:val="-1"/>
        </w:rPr>
        <w:t>l’assenza di violazioni gravi, definitivamente accertate, degli obblighi relativi al pagamento delle imposte e tasse;</w:t>
      </w:r>
    </w:p>
    <w:p w14:paraId="565D0468" w14:textId="7761D6AB" w:rsidR="003F23F1" w:rsidRPr="00E24BB9" w:rsidRDefault="003F23F1" w:rsidP="00E24BB9">
      <w:pPr>
        <w:pStyle w:val="Paragrafoelenco"/>
        <w:numPr>
          <w:ilvl w:val="0"/>
          <w:numId w:val="1"/>
        </w:numPr>
        <w:spacing w:line="264" w:lineRule="auto"/>
        <w:ind w:right="-427"/>
        <w:jc w:val="both"/>
        <w:rPr>
          <w:rFonts w:ascii="Times New Roman" w:hAnsi="Times New Roman" w:cs="Times New Roman"/>
        </w:rPr>
      </w:pPr>
      <w:r w:rsidRPr="00E24BB9">
        <w:rPr>
          <w:rFonts w:ascii="Times New Roman" w:hAnsi="Times New Roman" w:cs="Times New Roman"/>
        </w:rPr>
        <w:t xml:space="preserve">di non trovarsi in stato di fallimento, di liquidazione, di cessazione di attività o di concordato preventivo e in qualsiasi altra situazione equivalente secondo la legislazione del proprio stato, ovvero </w:t>
      </w:r>
      <w:r w:rsidRPr="00E24BB9">
        <w:rPr>
          <w:rFonts w:ascii="Times New Roman" w:hAnsi="Times New Roman" w:cs="Times New Roman"/>
        </w:rPr>
        <w:lastRenderedPageBreak/>
        <w:t>non ha in corso un procedimento per la dichiarazione di una di tali situazioni e che tali circostanze non si sono verificate nell’ultimo triennio;</w:t>
      </w:r>
    </w:p>
    <w:p w14:paraId="2DFF0C78" w14:textId="68C26CE0" w:rsidR="00EA57EE" w:rsidRPr="00E24BB9" w:rsidRDefault="00EA57EE" w:rsidP="003612AA">
      <w:pPr>
        <w:pStyle w:val="Paragrafoelenco"/>
        <w:numPr>
          <w:ilvl w:val="0"/>
          <w:numId w:val="1"/>
        </w:numPr>
        <w:spacing w:line="264" w:lineRule="auto"/>
        <w:ind w:right="-427"/>
        <w:rPr>
          <w:rFonts w:ascii="Times New Roman" w:hAnsi="Times New Roman" w:cs="Times New Roman"/>
        </w:rPr>
      </w:pPr>
      <w:r w:rsidRPr="00E24BB9">
        <w:rPr>
          <w:rFonts w:ascii="Times New Roman" w:hAnsi="Times New Roman" w:cs="Times New Roman"/>
        </w:rPr>
        <w:t>di non avere procedimenti in corso ai sensi dell’art. 416/bis del Codice penale;</w:t>
      </w:r>
    </w:p>
    <w:p w14:paraId="6C671D51" w14:textId="77777777" w:rsidR="00EA57EE" w:rsidRPr="003F23F1" w:rsidRDefault="00EA57EE" w:rsidP="003612AA">
      <w:pPr>
        <w:spacing w:line="264" w:lineRule="auto"/>
        <w:ind w:left="-284" w:right="-427"/>
        <w:rPr>
          <w:rFonts w:ascii="Times New Roman" w:hAnsi="Times New Roman" w:cs="Times New Roman"/>
          <w:lang w:val="it-IT"/>
        </w:rPr>
      </w:pPr>
    </w:p>
    <w:p w14:paraId="068A4FB0" w14:textId="7129032E" w:rsidR="00EA57EE" w:rsidRPr="003F23F1" w:rsidRDefault="00EA57EE" w:rsidP="003612AA">
      <w:pPr>
        <w:spacing w:line="264" w:lineRule="auto"/>
        <w:ind w:left="-284" w:right="-427"/>
        <w:jc w:val="center"/>
        <w:rPr>
          <w:rFonts w:ascii="Times New Roman" w:hAnsi="Times New Roman" w:cs="Times New Roman"/>
          <w:lang w:val="it-IT"/>
        </w:rPr>
      </w:pPr>
      <w:r w:rsidRPr="003F23F1">
        <w:rPr>
          <w:rFonts w:ascii="Times New Roman" w:hAnsi="Times New Roman" w:cs="Times New Roman"/>
          <w:lang w:val="it-IT"/>
        </w:rPr>
        <w:t>DICHIARA altresì:</w:t>
      </w:r>
    </w:p>
    <w:p w14:paraId="0BE295FD" w14:textId="77777777" w:rsidR="00EA57EE" w:rsidRPr="003F23F1" w:rsidRDefault="00EA57EE" w:rsidP="003612AA">
      <w:pPr>
        <w:spacing w:line="264" w:lineRule="auto"/>
        <w:ind w:left="-284" w:right="-427"/>
        <w:rPr>
          <w:rFonts w:ascii="Times New Roman" w:hAnsi="Times New Roman" w:cs="Times New Roman"/>
          <w:lang w:val="it-IT"/>
        </w:rPr>
      </w:pPr>
    </w:p>
    <w:p w14:paraId="3EEEDCBF" w14:textId="2E79A603" w:rsidR="00EA57EE" w:rsidRPr="00E24BB9" w:rsidRDefault="00EA57EE" w:rsidP="00E24BB9">
      <w:pPr>
        <w:spacing w:line="264" w:lineRule="auto"/>
        <w:ind w:left="-284" w:right="-42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24BB9">
        <w:rPr>
          <w:rFonts w:ascii="Times New Roman" w:hAnsi="Times New Roman" w:cs="Times New Roman"/>
          <w:sz w:val="24"/>
          <w:szCs w:val="24"/>
          <w:lang w:val="it-IT"/>
        </w:rPr>
        <w:t>Che il soggetto di cui ha la rappresentanza:</w:t>
      </w:r>
    </w:p>
    <w:p w14:paraId="468C9AF5" w14:textId="2A54224C" w:rsidR="00EA57EE" w:rsidRPr="00E24BB9" w:rsidRDefault="00EA57EE" w:rsidP="00E24BB9">
      <w:pPr>
        <w:pStyle w:val="Paragrafoelenco"/>
        <w:numPr>
          <w:ilvl w:val="0"/>
          <w:numId w:val="2"/>
        </w:numPr>
        <w:spacing w:line="264" w:lineRule="auto"/>
        <w:ind w:right="-427"/>
        <w:jc w:val="both"/>
        <w:rPr>
          <w:rFonts w:ascii="Times New Roman" w:hAnsi="Times New Roman" w:cs="Times New Roman"/>
        </w:rPr>
      </w:pPr>
      <w:r w:rsidRPr="00E24BB9">
        <w:rPr>
          <w:rFonts w:ascii="Times New Roman" w:hAnsi="Times New Roman" w:cs="Times New Roman"/>
        </w:rPr>
        <w:t>ha sede operativa in Regione Campania;</w:t>
      </w:r>
    </w:p>
    <w:p w14:paraId="41EF564A" w14:textId="19EACF17" w:rsidR="00EA57EE" w:rsidRPr="00E24BB9" w:rsidRDefault="00EA57EE" w:rsidP="00E24BB9">
      <w:pPr>
        <w:pStyle w:val="Paragrafoelenco"/>
        <w:numPr>
          <w:ilvl w:val="0"/>
          <w:numId w:val="2"/>
        </w:numPr>
        <w:spacing w:line="264" w:lineRule="auto"/>
        <w:ind w:right="-427"/>
        <w:jc w:val="both"/>
        <w:rPr>
          <w:rFonts w:ascii="Times New Roman" w:hAnsi="Times New Roman" w:cs="Times New Roman"/>
        </w:rPr>
      </w:pPr>
      <w:r w:rsidRPr="00E24BB9">
        <w:rPr>
          <w:rFonts w:ascii="Times New Roman" w:hAnsi="Times New Roman" w:cs="Times New Roman"/>
        </w:rPr>
        <w:t>aderisce esclusivamente al presente partenariat</w:t>
      </w:r>
      <w:r w:rsidR="00A80023" w:rsidRPr="00E24BB9">
        <w:rPr>
          <w:rFonts w:ascii="Times New Roman" w:hAnsi="Times New Roman" w:cs="Times New Roman"/>
        </w:rPr>
        <w:t>o</w:t>
      </w:r>
      <w:r w:rsidRPr="00E24BB9">
        <w:rPr>
          <w:rFonts w:ascii="Times New Roman" w:hAnsi="Times New Roman" w:cs="Times New Roman"/>
        </w:rPr>
        <w:t>;</w:t>
      </w:r>
    </w:p>
    <w:p w14:paraId="3F73BF0F" w14:textId="3BACF8FA" w:rsidR="00EA57EE" w:rsidRPr="00E24BB9" w:rsidRDefault="00EA57EE" w:rsidP="00E24BB9">
      <w:pPr>
        <w:pStyle w:val="Paragrafoelenco"/>
        <w:numPr>
          <w:ilvl w:val="0"/>
          <w:numId w:val="2"/>
        </w:numPr>
        <w:spacing w:line="264" w:lineRule="auto"/>
        <w:ind w:right="-427"/>
        <w:jc w:val="both"/>
        <w:rPr>
          <w:rFonts w:ascii="Times New Roman" w:hAnsi="Times New Roman" w:cs="Times New Roman"/>
        </w:rPr>
      </w:pPr>
      <w:r w:rsidRPr="00E24BB9">
        <w:rPr>
          <w:rFonts w:ascii="Times New Roman" w:hAnsi="Times New Roman" w:cs="Times New Roman"/>
        </w:rPr>
        <w:t xml:space="preserve">è regolarmente </w:t>
      </w:r>
      <w:r w:rsidR="002B7870" w:rsidRPr="00E24BB9">
        <w:rPr>
          <w:rFonts w:ascii="Times New Roman" w:hAnsi="Times New Roman" w:cs="Times New Roman"/>
        </w:rPr>
        <w:t>iscritto, laddove previsto per legge, alla CCIAA;</w:t>
      </w:r>
    </w:p>
    <w:p w14:paraId="6E4F485F" w14:textId="69646E93" w:rsidR="002B7870" w:rsidRPr="00E24BB9" w:rsidRDefault="003F23F1" w:rsidP="00E24BB9">
      <w:pPr>
        <w:pStyle w:val="Paragrafoelenco"/>
        <w:numPr>
          <w:ilvl w:val="0"/>
          <w:numId w:val="2"/>
        </w:numPr>
        <w:spacing w:line="264" w:lineRule="auto"/>
        <w:ind w:right="-427"/>
        <w:jc w:val="both"/>
        <w:rPr>
          <w:rFonts w:ascii="Times New Roman" w:hAnsi="Times New Roman" w:cs="Times New Roman"/>
        </w:rPr>
      </w:pPr>
      <w:r w:rsidRPr="00E24BB9">
        <w:rPr>
          <w:rFonts w:ascii="Times New Roman" w:hAnsi="Times New Roman" w:cs="Times New Roman"/>
          <w:i/>
          <w:iCs/>
        </w:rPr>
        <w:t>(oppure)</w:t>
      </w:r>
      <w:r w:rsidRPr="00E24BB9">
        <w:rPr>
          <w:rFonts w:ascii="Times New Roman" w:hAnsi="Times New Roman" w:cs="Times New Roman"/>
        </w:rPr>
        <w:t xml:space="preserve"> </w:t>
      </w:r>
      <w:r w:rsidR="002B7870" w:rsidRPr="00E24BB9">
        <w:rPr>
          <w:rFonts w:ascii="Times New Roman" w:hAnsi="Times New Roman" w:cs="Times New Roman"/>
        </w:rPr>
        <w:t xml:space="preserve">non è tenuto all’iscrizione alla CCIAA; </w:t>
      </w:r>
    </w:p>
    <w:p w14:paraId="6C893390" w14:textId="4C56D772" w:rsidR="002B7870" w:rsidRPr="00E24BB9" w:rsidRDefault="002B7870" w:rsidP="00E24BB9">
      <w:pPr>
        <w:pStyle w:val="Paragrafoelenco"/>
        <w:numPr>
          <w:ilvl w:val="0"/>
          <w:numId w:val="2"/>
        </w:numPr>
        <w:spacing w:line="264" w:lineRule="auto"/>
        <w:ind w:right="-427"/>
        <w:jc w:val="both"/>
        <w:rPr>
          <w:rFonts w:ascii="Times New Roman" w:hAnsi="Times New Roman" w:cs="Times New Roman"/>
        </w:rPr>
      </w:pPr>
      <w:r w:rsidRPr="00E24BB9">
        <w:rPr>
          <w:rFonts w:ascii="Times New Roman" w:hAnsi="Times New Roman" w:cs="Times New Roman"/>
        </w:rPr>
        <w:t>è in regola con gli obblighi relativi al pagamento dei contributi previdenziali e assistenziali a favore dei lavoratori, secondo la legislazione del proprio stato;</w:t>
      </w:r>
    </w:p>
    <w:p w14:paraId="09FFAAD7" w14:textId="596A5E79" w:rsidR="002B7870" w:rsidRPr="00E24BB9" w:rsidRDefault="003F23F1" w:rsidP="00E24BB9">
      <w:pPr>
        <w:pStyle w:val="Paragrafoelenco"/>
        <w:numPr>
          <w:ilvl w:val="0"/>
          <w:numId w:val="2"/>
        </w:numPr>
        <w:spacing w:line="264" w:lineRule="auto"/>
        <w:ind w:right="-427"/>
        <w:jc w:val="both"/>
        <w:rPr>
          <w:rFonts w:ascii="Times New Roman" w:hAnsi="Times New Roman" w:cs="Times New Roman"/>
        </w:rPr>
      </w:pPr>
      <w:r w:rsidRPr="00E24BB9">
        <w:rPr>
          <w:rFonts w:ascii="Times New Roman" w:hAnsi="Times New Roman" w:cs="Times New Roman"/>
          <w:i/>
          <w:iCs/>
        </w:rPr>
        <w:t>(oppure)</w:t>
      </w:r>
      <w:r w:rsidRPr="00E24BB9">
        <w:rPr>
          <w:rFonts w:ascii="Times New Roman" w:hAnsi="Times New Roman" w:cs="Times New Roman"/>
        </w:rPr>
        <w:t xml:space="preserve"> </w:t>
      </w:r>
      <w:r w:rsidR="002B7870" w:rsidRPr="00E24BB9">
        <w:rPr>
          <w:rFonts w:ascii="Times New Roman" w:hAnsi="Times New Roman" w:cs="Times New Roman"/>
        </w:rPr>
        <w:t>è esente dall’obbligo di iscrizione all’INPS/INAIL (indicare la motivazione………………………</w:t>
      </w:r>
      <w:proofErr w:type="gramStart"/>
      <w:r w:rsidR="002B7870" w:rsidRPr="00E24BB9">
        <w:rPr>
          <w:rFonts w:ascii="Times New Roman" w:hAnsi="Times New Roman" w:cs="Times New Roman"/>
        </w:rPr>
        <w:t>…….</w:t>
      </w:r>
      <w:proofErr w:type="gramEnd"/>
      <w:r w:rsidR="002B7870" w:rsidRPr="00E24BB9">
        <w:rPr>
          <w:rFonts w:ascii="Times New Roman" w:hAnsi="Times New Roman" w:cs="Times New Roman"/>
        </w:rPr>
        <w:t>);</w:t>
      </w:r>
    </w:p>
    <w:p w14:paraId="645CB4E0" w14:textId="2DD5CF2F" w:rsidR="002B7870" w:rsidRPr="00E24BB9" w:rsidRDefault="002B7870" w:rsidP="00E24BB9">
      <w:pPr>
        <w:pStyle w:val="Paragrafoelenco"/>
        <w:numPr>
          <w:ilvl w:val="0"/>
          <w:numId w:val="2"/>
        </w:numPr>
        <w:spacing w:line="264" w:lineRule="auto"/>
        <w:ind w:right="-427"/>
        <w:jc w:val="both"/>
        <w:rPr>
          <w:rFonts w:ascii="Times New Roman" w:hAnsi="Times New Roman" w:cs="Times New Roman"/>
        </w:rPr>
      </w:pPr>
      <w:r w:rsidRPr="00E24BB9">
        <w:rPr>
          <w:rFonts w:ascii="Times New Roman" w:hAnsi="Times New Roman" w:cs="Times New Roman"/>
        </w:rPr>
        <w:t>è in regola con gli obblighi previsti dalla Legge 68/99 in materia di inserimento al lavoro dei disabili;</w:t>
      </w:r>
    </w:p>
    <w:p w14:paraId="2A6A9AE9" w14:textId="17FC110A" w:rsidR="002B7870" w:rsidRPr="00E24BB9" w:rsidRDefault="002B7870" w:rsidP="00E24BB9">
      <w:pPr>
        <w:pStyle w:val="Paragrafoelenco"/>
        <w:numPr>
          <w:ilvl w:val="0"/>
          <w:numId w:val="2"/>
        </w:numPr>
        <w:spacing w:line="264" w:lineRule="auto"/>
        <w:ind w:right="-427"/>
        <w:jc w:val="both"/>
        <w:rPr>
          <w:rFonts w:ascii="Times New Roman" w:hAnsi="Times New Roman" w:cs="Times New Roman"/>
        </w:rPr>
      </w:pPr>
      <w:r w:rsidRPr="00E24BB9">
        <w:rPr>
          <w:rFonts w:ascii="Times New Roman" w:hAnsi="Times New Roman" w:cs="Times New Roman"/>
        </w:rPr>
        <w:t>non ha messo in pratica atti, atti, patti o comportamenti discriminatori ai sensi degli artt. 25 e 26 del Decreto legislativo 198/2006 “Codice delle pari opportunità tra uomo e donna così come integrato dal D. Lgs. 14 settembre, n. 151, ai sensi dell’articolo ϲ della legge 28 novembre 2005 n. 246;</w:t>
      </w:r>
    </w:p>
    <w:p w14:paraId="5535E2E7" w14:textId="7B42D813" w:rsidR="00A80023" w:rsidRPr="00E24BB9" w:rsidRDefault="002B7870" w:rsidP="00E24BB9">
      <w:pPr>
        <w:pStyle w:val="Paragrafoelenco"/>
        <w:numPr>
          <w:ilvl w:val="0"/>
          <w:numId w:val="2"/>
        </w:numPr>
        <w:spacing w:line="264" w:lineRule="auto"/>
        <w:ind w:right="-427"/>
        <w:jc w:val="both"/>
        <w:rPr>
          <w:rFonts w:ascii="Times New Roman" w:hAnsi="Times New Roman" w:cs="Times New Roman"/>
        </w:rPr>
      </w:pPr>
      <w:r w:rsidRPr="00E24BB9">
        <w:rPr>
          <w:rFonts w:ascii="Times New Roman" w:hAnsi="Times New Roman" w:cs="Times New Roman"/>
        </w:rPr>
        <w:t>è un soggetto del Terzo settore, come definito ai sensi del Decreto legislativo 3 luglio 2017, n. 117 Codice del Terzo settore ed è iscritto al vigente registro regionale/nazionale, con il numero _________</w:t>
      </w:r>
      <w:r w:rsidR="00D8415F" w:rsidRPr="00E24BB9">
        <w:rPr>
          <w:rFonts w:ascii="Times New Roman" w:hAnsi="Times New Roman" w:cs="Times New Roman"/>
        </w:rPr>
        <w:t>;</w:t>
      </w:r>
    </w:p>
    <w:p w14:paraId="65E35F01" w14:textId="77681018" w:rsidR="003F23F1" w:rsidRDefault="003F23F1" w:rsidP="00E24BB9">
      <w:pPr>
        <w:pStyle w:val="Paragrafoelenco"/>
        <w:numPr>
          <w:ilvl w:val="0"/>
          <w:numId w:val="2"/>
        </w:numPr>
        <w:spacing w:after="19"/>
        <w:ind w:right="-427"/>
        <w:jc w:val="both"/>
        <w:rPr>
          <w:rFonts w:ascii="Times New Roman" w:hAnsi="Times New Roman" w:cs="Times New Roman"/>
          <w:color w:val="000000"/>
          <w:spacing w:val="-1"/>
        </w:rPr>
      </w:pPr>
      <w:r w:rsidRPr="00E24BB9">
        <w:rPr>
          <w:rFonts w:ascii="Times New Roman" w:hAnsi="Times New Roman" w:cs="Times New Roman"/>
          <w:color w:val="000000"/>
          <w:spacing w:val="-1"/>
        </w:rPr>
        <w:t xml:space="preserve">di assumere l’obbligo di tracciabilità dei flussi finanziari di cui all’art. 3 comma 8 della Legge n. 136 del 13 agosto 2010 così come modificato dal Decreto-legge n. 187 del 12/11/2010, impegnandosi sin d’ora ad utilizzare un conto corrente bancario o postale, ovvero altri strumenti di pagamento idonei a consentire la piena tracciabilità delle operazioni per la realizzazione del progetto; </w:t>
      </w:r>
    </w:p>
    <w:p w14:paraId="42CAA7E3" w14:textId="55996E1A" w:rsidR="00E24BB9" w:rsidRPr="00E24BB9" w:rsidRDefault="00E24BB9" w:rsidP="00E24BB9">
      <w:pPr>
        <w:pStyle w:val="Paragrafoelenco"/>
        <w:numPr>
          <w:ilvl w:val="0"/>
          <w:numId w:val="2"/>
        </w:numPr>
        <w:spacing w:after="19"/>
        <w:ind w:right="-427"/>
        <w:jc w:val="both"/>
        <w:rPr>
          <w:rFonts w:ascii="Times New Roman" w:hAnsi="Times New Roman" w:cs="Times New Roman"/>
          <w:color w:val="000000"/>
          <w:spacing w:val="-1"/>
        </w:rPr>
      </w:pPr>
      <w:r w:rsidRPr="00E24BB9">
        <w:rPr>
          <w:rFonts w:ascii="Times New Roman" w:hAnsi="Times New Roman" w:cs="Times New Roman"/>
          <w:color w:val="000000"/>
          <w:spacing w:val="-1"/>
        </w:rPr>
        <w:t>di rispettare l’obbligo di cui alla legge n. 124/2017 e ss. mm., laddove applicabile, in relazione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E24BB9">
        <w:rPr>
          <w:rFonts w:ascii="Times New Roman" w:hAnsi="Times New Roman" w:cs="Times New Roman"/>
          <w:color w:val="000000"/>
          <w:spacing w:val="-1"/>
        </w:rPr>
        <w:t>all’importo del contributo.</w:t>
      </w:r>
    </w:p>
    <w:p w14:paraId="21AF2143" w14:textId="77777777" w:rsidR="00A80023" w:rsidRPr="00E24BB9" w:rsidRDefault="00A80023" w:rsidP="00E24BB9">
      <w:pPr>
        <w:spacing w:line="264" w:lineRule="auto"/>
        <w:ind w:left="-208" w:right="-42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B58994A" w14:textId="6257E619" w:rsidR="00D8415F" w:rsidRPr="00E24BB9" w:rsidRDefault="00144FB2" w:rsidP="00E24BB9">
      <w:pPr>
        <w:spacing w:line="264" w:lineRule="auto"/>
        <w:ind w:left="-208" w:right="-42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24BB9">
        <w:rPr>
          <w:rFonts w:ascii="Times New Roman" w:hAnsi="Times New Roman" w:cs="Times New Roman"/>
          <w:sz w:val="24"/>
          <w:szCs w:val="24"/>
          <w:lang w:val="it-IT"/>
        </w:rPr>
        <w:t xml:space="preserve">Il trattamento dei dati dei Soggetti partecipanti sarà effettuato nel rispetto delle disposizioni del Regolamento 2016/679/UE (General Data </w:t>
      </w:r>
      <w:proofErr w:type="spellStart"/>
      <w:r w:rsidRPr="00E24BB9">
        <w:rPr>
          <w:rFonts w:ascii="Times New Roman" w:hAnsi="Times New Roman" w:cs="Times New Roman"/>
          <w:sz w:val="24"/>
          <w:szCs w:val="24"/>
          <w:lang w:val="it-IT"/>
        </w:rPr>
        <w:t>Protection</w:t>
      </w:r>
      <w:proofErr w:type="spellEnd"/>
      <w:r w:rsidRPr="00E24BB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E24BB9">
        <w:rPr>
          <w:rFonts w:ascii="Times New Roman" w:hAnsi="Times New Roman" w:cs="Times New Roman"/>
          <w:sz w:val="24"/>
          <w:szCs w:val="24"/>
          <w:lang w:val="it-IT"/>
        </w:rPr>
        <w:t>Regulation</w:t>
      </w:r>
      <w:proofErr w:type="spellEnd"/>
      <w:r w:rsidRPr="00E24BB9">
        <w:rPr>
          <w:rFonts w:ascii="Times New Roman" w:hAnsi="Times New Roman" w:cs="Times New Roman"/>
          <w:sz w:val="24"/>
          <w:szCs w:val="24"/>
          <w:lang w:val="it-IT"/>
        </w:rPr>
        <w:t xml:space="preserve"> – GDPR) e </w:t>
      </w:r>
      <w:proofErr w:type="spellStart"/>
      <w:r w:rsidRPr="00E24BB9">
        <w:rPr>
          <w:rFonts w:ascii="Times New Roman" w:hAnsi="Times New Roman" w:cs="Times New Roman"/>
          <w:sz w:val="24"/>
          <w:szCs w:val="24"/>
          <w:lang w:val="it-IT"/>
        </w:rPr>
        <w:t>D.Lgs</w:t>
      </w:r>
      <w:proofErr w:type="spellEnd"/>
      <w:r w:rsidRPr="00E24BB9">
        <w:rPr>
          <w:rFonts w:ascii="Times New Roman" w:hAnsi="Times New Roman" w:cs="Times New Roman"/>
          <w:sz w:val="24"/>
          <w:szCs w:val="24"/>
          <w:lang w:val="it-IT"/>
        </w:rPr>
        <w:t xml:space="preserve"> n.101/2018. I dati acquisiti saranno trattati, anche con strumenti e apparecchiature informatiche esclusivamente per le finalità connesse allo svolgimento della procedura del presente Avviso e per la quale sono comunicati, secondo le modalità previste dalle leggi e dai regolamenti vigenti, secondo quanto specificato nell’Informativa pubblicata nella pagina descrittiva del servizio digitale.</w:t>
      </w:r>
    </w:p>
    <w:p w14:paraId="757C245B" w14:textId="77777777" w:rsidR="00D8415F" w:rsidRDefault="00D8415F" w:rsidP="00E24BB9">
      <w:pPr>
        <w:spacing w:line="264" w:lineRule="auto"/>
        <w:ind w:left="-208" w:right="-42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06F2A20" w14:textId="77777777" w:rsidR="00CA35AA" w:rsidRPr="00E24BB9" w:rsidRDefault="00CA35AA" w:rsidP="00E24BB9">
      <w:pPr>
        <w:spacing w:line="264" w:lineRule="auto"/>
        <w:ind w:left="-208" w:right="-42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6C650C0" w14:textId="0799D460" w:rsidR="00D8415F" w:rsidRPr="00E24BB9" w:rsidRDefault="00CA35AA" w:rsidP="00E24BB9">
      <w:pPr>
        <w:spacing w:line="264" w:lineRule="auto"/>
        <w:ind w:left="-208" w:right="-42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Luogo e d</w:t>
      </w:r>
      <w:r w:rsidR="00D8415F" w:rsidRPr="00E24BB9">
        <w:rPr>
          <w:rFonts w:ascii="Times New Roman" w:hAnsi="Times New Roman" w:cs="Times New Roman"/>
          <w:sz w:val="24"/>
          <w:szCs w:val="24"/>
          <w:lang w:val="it-IT"/>
        </w:rPr>
        <w:t>ata</w:t>
      </w:r>
    </w:p>
    <w:p w14:paraId="655258F3" w14:textId="77777777" w:rsidR="00CA35AA" w:rsidRPr="003B4C37" w:rsidRDefault="00D8415F" w:rsidP="00CA35AA">
      <w:pPr>
        <w:pStyle w:val="Corpotesto"/>
        <w:spacing w:before="56"/>
        <w:ind w:left="170" w:right="170"/>
        <w:jc w:val="right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E24BB9">
        <w:rPr>
          <w:rFonts w:ascii="Times New Roman" w:hAnsi="Times New Roman" w:cs="Times New Roman"/>
          <w:lang w:val="it-IT"/>
        </w:rPr>
        <w:tab/>
      </w:r>
      <w:r w:rsidRPr="00E24BB9">
        <w:rPr>
          <w:rFonts w:ascii="Times New Roman" w:hAnsi="Times New Roman" w:cs="Times New Roman"/>
          <w:lang w:val="it-IT"/>
        </w:rPr>
        <w:tab/>
      </w:r>
      <w:r w:rsidRPr="00E24BB9">
        <w:rPr>
          <w:rFonts w:ascii="Times New Roman" w:hAnsi="Times New Roman" w:cs="Times New Roman"/>
          <w:lang w:val="it-IT"/>
        </w:rPr>
        <w:tab/>
      </w:r>
      <w:r w:rsidRPr="00E24BB9">
        <w:rPr>
          <w:rFonts w:ascii="Times New Roman" w:hAnsi="Times New Roman" w:cs="Times New Roman"/>
          <w:lang w:val="it-IT"/>
        </w:rPr>
        <w:tab/>
      </w:r>
      <w:r w:rsidRPr="00E24BB9">
        <w:rPr>
          <w:rFonts w:ascii="Times New Roman" w:hAnsi="Times New Roman" w:cs="Times New Roman"/>
          <w:lang w:val="it-IT"/>
        </w:rPr>
        <w:tab/>
      </w:r>
      <w:r w:rsidRPr="00E24BB9">
        <w:rPr>
          <w:rFonts w:ascii="Times New Roman" w:hAnsi="Times New Roman" w:cs="Times New Roman"/>
          <w:lang w:val="it-IT"/>
        </w:rPr>
        <w:tab/>
      </w:r>
      <w:r w:rsidRPr="00E24BB9">
        <w:rPr>
          <w:rFonts w:ascii="Times New Roman" w:hAnsi="Times New Roman" w:cs="Times New Roman"/>
          <w:lang w:val="it-IT"/>
        </w:rPr>
        <w:tab/>
      </w:r>
      <w:r w:rsidRPr="00E24BB9">
        <w:rPr>
          <w:rFonts w:ascii="Times New Roman" w:hAnsi="Times New Roman" w:cs="Times New Roman"/>
          <w:lang w:val="it-IT"/>
        </w:rPr>
        <w:tab/>
      </w:r>
      <w:r w:rsidRPr="00E24BB9">
        <w:rPr>
          <w:rFonts w:ascii="Times New Roman" w:hAnsi="Times New Roman" w:cs="Times New Roman"/>
          <w:lang w:val="it-IT"/>
        </w:rPr>
        <w:tab/>
      </w:r>
      <w:r w:rsidR="00CA35AA" w:rsidRPr="003B4C37">
        <w:rPr>
          <w:rFonts w:ascii="Times New Roman" w:hAnsi="Times New Roman" w:cs="Times New Roman"/>
          <w:b/>
          <w:bCs/>
          <w:sz w:val="28"/>
          <w:szCs w:val="28"/>
          <w:lang w:val="it-IT"/>
        </w:rPr>
        <w:t>Firm</w:t>
      </w:r>
      <w:r w:rsidR="00CA35AA">
        <w:rPr>
          <w:rFonts w:ascii="Times New Roman" w:hAnsi="Times New Roman" w:cs="Times New Roman"/>
          <w:b/>
          <w:bCs/>
          <w:sz w:val="28"/>
          <w:szCs w:val="28"/>
          <w:lang w:val="it-IT"/>
        </w:rPr>
        <w:t>a</w:t>
      </w:r>
      <w:r w:rsidR="00CA35AA" w:rsidRPr="003B4C37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Digital</w:t>
      </w:r>
      <w:r w:rsidR="00CA35AA">
        <w:rPr>
          <w:rFonts w:ascii="Times New Roman" w:hAnsi="Times New Roman" w:cs="Times New Roman"/>
          <w:b/>
          <w:bCs/>
          <w:sz w:val="28"/>
          <w:szCs w:val="28"/>
          <w:lang w:val="it-IT"/>
        </w:rPr>
        <w:t>e</w:t>
      </w:r>
      <w:r w:rsidR="00CA35AA" w:rsidRPr="003B4C37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</w:t>
      </w:r>
    </w:p>
    <w:p w14:paraId="232B4F9A" w14:textId="77777777" w:rsidR="00CA35AA" w:rsidRPr="00C0420A" w:rsidRDefault="00CA35AA" w:rsidP="00CA35AA">
      <w:pPr>
        <w:pStyle w:val="Corpotesto"/>
        <w:spacing w:before="56"/>
        <w:ind w:left="170" w:right="170"/>
        <w:jc w:val="right"/>
        <w:rPr>
          <w:rFonts w:ascii="Times New Roman" w:hAnsi="Times New Roman" w:cs="Times New Roman"/>
          <w:b/>
          <w:bCs/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t xml:space="preserve">    </w:t>
      </w:r>
      <w:r>
        <w:rPr>
          <w:rFonts w:ascii="Times New Roman" w:hAnsi="Times New Roman" w:cs="Times New Roman"/>
          <w:b/>
          <w:bCs/>
          <w:lang w:val="it-IT"/>
        </w:rPr>
        <w:tab/>
        <w:t xml:space="preserve">       </w:t>
      </w:r>
      <w:r w:rsidRPr="003B4C37">
        <w:rPr>
          <w:rFonts w:ascii="Times New Roman" w:hAnsi="Times New Roman" w:cs="Times New Roman"/>
          <w:b/>
          <w:bCs/>
          <w:lang w:val="it-IT"/>
        </w:rPr>
        <w:t>(</w:t>
      </w:r>
      <w:r w:rsidRPr="007766ED">
        <w:rPr>
          <w:rFonts w:ascii="Times New Roman" w:hAnsi="Times New Roman" w:cs="Times New Roman"/>
          <w:b/>
          <w:bCs/>
          <w:i/>
          <w:iCs/>
          <w:lang w:val="it-IT"/>
        </w:rPr>
        <w:t>firma del</w:t>
      </w:r>
      <w:r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3B4C37">
        <w:rPr>
          <w:rFonts w:ascii="Times New Roman" w:hAnsi="Times New Roman" w:cs="Times New Roman"/>
          <w:b/>
          <w:bCs/>
          <w:i/>
          <w:lang w:val="it-IT"/>
        </w:rPr>
        <w:t>legal</w:t>
      </w:r>
      <w:r>
        <w:rPr>
          <w:rFonts w:ascii="Times New Roman" w:hAnsi="Times New Roman" w:cs="Times New Roman"/>
          <w:b/>
          <w:bCs/>
          <w:i/>
          <w:lang w:val="it-IT"/>
        </w:rPr>
        <w:t>e</w:t>
      </w:r>
      <w:r w:rsidRPr="003B4C37">
        <w:rPr>
          <w:rFonts w:ascii="Times New Roman" w:hAnsi="Times New Roman" w:cs="Times New Roman"/>
          <w:b/>
          <w:bCs/>
          <w:i/>
          <w:spacing w:val="12"/>
          <w:lang w:val="it-IT"/>
        </w:rPr>
        <w:t xml:space="preserve"> </w:t>
      </w:r>
      <w:r w:rsidRPr="003B4C37">
        <w:rPr>
          <w:rFonts w:ascii="Times New Roman" w:hAnsi="Times New Roman" w:cs="Times New Roman"/>
          <w:b/>
          <w:bCs/>
          <w:i/>
          <w:lang w:val="it-IT"/>
        </w:rPr>
        <w:t>rappresentant</w:t>
      </w:r>
      <w:r>
        <w:rPr>
          <w:rFonts w:ascii="Times New Roman" w:hAnsi="Times New Roman" w:cs="Times New Roman"/>
          <w:b/>
          <w:bCs/>
          <w:i/>
          <w:lang w:val="it-IT"/>
        </w:rPr>
        <w:t>e.</w:t>
      </w:r>
      <w:r w:rsidRPr="003B4C37">
        <w:rPr>
          <w:rFonts w:ascii="Times New Roman" w:hAnsi="Times New Roman" w:cs="Times New Roman"/>
          <w:b/>
          <w:bCs/>
          <w:i/>
          <w:lang w:val="it-IT"/>
        </w:rPr>
        <w:t>)</w:t>
      </w:r>
    </w:p>
    <w:p w14:paraId="797D5182" w14:textId="4F997AF2" w:rsidR="00D8415F" w:rsidRPr="00E24BB9" w:rsidRDefault="00D8415F" w:rsidP="00CA35AA">
      <w:pPr>
        <w:spacing w:line="264" w:lineRule="auto"/>
        <w:ind w:left="-208" w:right="-42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A2EDAF8" w14:textId="77777777" w:rsidR="00EA57EE" w:rsidRPr="00E24BB9" w:rsidRDefault="00EA57EE" w:rsidP="00E24BB9">
      <w:pPr>
        <w:spacing w:line="300" w:lineRule="auto"/>
        <w:ind w:left="-284" w:right="-427"/>
        <w:jc w:val="both"/>
        <w:rPr>
          <w:sz w:val="24"/>
          <w:szCs w:val="24"/>
          <w:lang w:val="it-IT"/>
        </w:rPr>
      </w:pPr>
    </w:p>
    <w:sectPr w:rsidR="00EA57EE" w:rsidRPr="00E24BB9" w:rsidSect="00AB1635">
      <w:headerReference w:type="default" r:id="rId7"/>
      <w:pgSz w:w="11906" w:h="16838"/>
      <w:pgMar w:top="56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F437E" w14:textId="77777777" w:rsidR="004A6088" w:rsidRDefault="004A6088" w:rsidP="00EA57EE">
      <w:r>
        <w:separator/>
      </w:r>
    </w:p>
  </w:endnote>
  <w:endnote w:type="continuationSeparator" w:id="0">
    <w:p w14:paraId="19CD38C0" w14:textId="77777777" w:rsidR="004A6088" w:rsidRDefault="004A6088" w:rsidP="00EA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2C868" w14:textId="77777777" w:rsidR="004A6088" w:rsidRDefault="004A6088" w:rsidP="00EA57EE">
      <w:r>
        <w:separator/>
      </w:r>
    </w:p>
  </w:footnote>
  <w:footnote w:type="continuationSeparator" w:id="0">
    <w:p w14:paraId="416E2BD5" w14:textId="77777777" w:rsidR="004A6088" w:rsidRDefault="004A6088" w:rsidP="00EA5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063D6" w14:textId="23C90626" w:rsidR="003612AA" w:rsidRDefault="003612AA">
    <w:pPr>
      <w:pStyle w:val="Intestazione"/>
    </w:pPr>
    <w:r>
      <w:rPr>
        <w:rFonts w:ascii="Times New Roman" w:hAnsi="Times New Roman"/>
        <w:noProof/>
        <w:color w:val="000000" w:themeColor="text1"/>
        <w:sz w:val="24"/>
        <w:szCs w:val="24"/>
        <w:lang w:val="it-IT"/>
      </w:rPr>
      <w:drawing>
        <wp:anchor distT="0" distB="0" distL="114300" distR="114300" simplePos="0" relativeHeight="251661312" behindDoc="0" locked="0" layoutInCell="1" allowOverlap="1" wp14:anchorId="6A32076A" wp14:editId="015604C2">
          <wp:simplePos x="0" y="0"/>
          <wp:positionH relativeFrom="column">
            <wp:posOffset>5283200</wp:posOffset>
          </wp:positionH>
          <wp:positionV relativeFrom="paragraph">
            <wp:posOffset>344805</wp:posOffset>
          </wp:positionV>
          <wp:extent cx="896620" cy="895355"/>
          <wp:effectExtent l="0" t="0" r="5080" b="6350"/>
          <wp:wrapNone/>
          <wp:docPr id="792269146" name="Immagine 792269146" descr="Immagine che contiene arte, emblema, simbolo, cerchi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" name="Immagine 162" descr="Immagine che contiene arte, emblema, simbolo, cerchi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895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BECC83" wp14:editId="4F087B56">
          <wp:simplePos x="0" y="0"/>
          <wp:positionH relativeFrom="page">
            <wp:posOffset>3882602</wp:posOffset>
          </wp:positionH>
          <wp:positionV relativeFrom="paragraph">
            <wp:posOffset>123825</wp:posOffset>
          </wp:positionV>
          <wp:extent cx="1335405" cy="1203960"/>
          <wp:effectExtent l="0" t="0" r="0" b="0"/>
          <wp:wrapNone/>
          <wp:docPr id="1924932204" name="Picture 100" descr="Immagine che contiene testo, Carattere, simbol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Picture 100" descr="Immagine che contiene testo, Carattere, simbolo, logo&#10;&#10;Descrizione generata automaticamente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5405" cy="1203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8415F">
      <w:rPr>
        <w:noProof/>
        <w14:ligatures w14:val="standardContextual"/>
      </w:rPr>
      <w:drawing>
        <wp:inline distT="0" distB="0" distL="0" distR="0" wp14:anchorId="18AEDBA1" wp14:editId="072C7147">
          <wp:extent cx="1276635" cy="1105747"/>
          <wp:effectExtent l="0" t="0" r="6350" b="0"/>
          <wp:docPr id="911972416" name="Immagine 1" descr="Immagine che contiene simbolo, Blu elettrico, bandiera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825791" name="Immagine 1" descr="Immagine che contiene simbolo, Blu elettrico, bandiera, Carattere&#10;&#10;Descrizione generat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644" cy="1117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r>
      <w:rPr>
        <w:rFonts w:ascii="Times New Roman" w:hAnsi="Times New Roman"/>
        <w:noProof/>
        <w:color w:val="000000" w:themeColor="text1"/>
        <w:sz w:val="24"/>
        <w:szCs w:val="24"/>
        <w:lang w:val="it-IT"/>
      </w:rPr>
      <w:drawing>
        <wp:inline distT="0" distB="0" distL="0" distR="0" wp14:anchorId="79A00BD7" wp14:editId="4EFE8251">
          <wp:extent cx="1228725" cy="1327150"/>
          <wp:effectExtent l="0" t="0" r="0" b="0"/>
          <wp:docPr id="610939649" name="Immagine 610939649" descr="Immagine che contiene logo, Elementi grafici, Carattere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" name="Immagine 161" descr="Immagine che contiene logo, Elementi grafici, Carattere,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095" cy="133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4A0111"/>
    <w:multiLevelType w:val="hybridMultilevel"/>
    <w:tmpl w:val="43A0B372"/>
    <w:lvl w:ilvl="0" w:tplc="9BC8F46C">
      <w:start w:val="1"/>
      <w:numFmt w:val="bullet"/>
      <w:lvlText w:val=""/>
      <w:lvlJc w:val="left"/>
      <w:pPr>
        <w:ind w:left="152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7C5A5A2E"/>
    <w:multiLevelType w:val="hybridMultilevel"/>
    <w:tmpl w:val="9D62408A"/>
    <w:lvl w:ilvl="0" w:tplc="9BC8F46C">
      <w:start w:val="1"/>
      <w:numFmt w:val="bullet"/>
      <w:lvlText w:val=""/>
      <w:lvlJc w:val="left"/>
      <w:pPr>
        <w:ind w:left="436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898091">
    <w:abstractNumId w:val="1"/>
  </w:num>
  <w:num w:numId="2" w16cid:durableId="1498570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FC3"/>
    <w:rsid w:val="00097928"/>
    <w:rsid w:val="00144FB2"/>
    <w:rsid w:val="002230D1"/>
    <w:rsid w:val="002301A4"/>
    <w:rsid w:val="002A1457"/>
    <w:rsid w:val="002B7870"/>
    <w:rsid w:val="00303774"/>
    <w:rsid w:val="003612AA"/>
    <w:rsid w:val="003F23F1"/>
    <w:rsid w:val="00441A43"/>
    <w:rsid w:val="004A6088"/>
    <w:rsid w:val="004F1A1E"/>
    <w:rsid w:val="005F4B00"/>
    <w:rsid w:val="006B6C7F"/>
    <w:rsid w:val="00745420"/>
    <w:rsid w:val="00806A55"/>
    <w:rsid w:val="0087293C"/>
    <w:rsid w:val="00A25095"/>
    <w:rsid w:val="00A50FFC"/>
    <w:rsid w:val="00A80023"/>
    <w:rsid w:val="00AB1635"/>
    <w:rsid w:val="00CA35AA"/>
    <w:rsid w:val="00CF525E"/>
    <w:rsid w:val="00D8415F"/>
    <w:rsid w:val="00E108CE"/>
    <w:rsid w:val="00E22FC3"/>
    <w:rsid w:val="00E24BB9"/>
    <w:rsid w:val="00E361E7"/>
    <w:rsid w:val="00EA2EF5"/>
    <w:rsid w:val="00EA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8C63F"/>
  <w15:chartTrackingRefBased/>
  <w15:docId w15:val="{44E55C84-6029-D94D-A887-DE71EEEC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2FC3"/>
    <w:pPr>
      <w:widowControl w:val="0"/>
    </w:pPr>
    <w:rPr>
      <w:kern w:val="0"/>
      <w:sz w:val="22"/>
      <w:szCs w:val="22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22FC3"/>
    <w:pPr>
      <w:keepNext/>
      <w:keepLines/>
      <w:widowControl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22FC3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22FC3"/>
    <w:pPr>
      <w:keepNext/>
      <w:keepLines/>
      <w:widowControl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22FC3"/>
    <w:pPr>
      <w:keepNext/>
      <w:keepLines/>
      <w:widowControl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22FC3"/>
    <w:pPr>
      <w:keepNext/>
      <w:keepLines/>
      <w:widowControl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22FC3"/>
    <w:pPr>
      <w:keepNext/>
      <w:keepLines/>
      <w:widowControl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22FC3"/>
    <w:pPr>
      <w:keepNext/>
      <w:keepLines/>
      <w:widowControl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2FC3"/>
    <w:pPr>
      <w:keepNext/>
      <w:keepLines/>
      <w:widowControl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22FC3"/>
    <w:pPr>
      <w:keepNext/>
      <w:keepLines/>
      <w:widowControl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2F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22F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2F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22FC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22FC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22FC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22FC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2FC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22FC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22FC3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E22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22FC3"/>
    <w:pPr>
      <w:widowControl/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22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22FC3"/>
    <w:pPr>
      <w:widowControl/>
      <w:spacing w:before="160" w:after="160"/>
      <w:jc w:val="center"/>
    </w:pPr>
    <w:rPr>
      <w:i/>
      <w:iCs/>
      <w:color w:val="404040" w:themeColor="text1" w:themeTint="BF"/>
      <w:kern w:val="2"/>
      <w:sz w:val="24"/>
      <w:szCs w:val="24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22FC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22FC3"/>
    <w:pPr>
      <w:widowControl/>
      <w:ind w:left="720"/>
      <w:contextualSpacing/>
    </w:pPr>
    <w:rPr>
      <w:kern w:val="2"/>
      <w:sz w:val="24"/>
      <w:szCs w:val="24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E22FC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22FC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22FC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22FC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A57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57EE"/>
    <w:rPr>
      <w:kern w:val="0"/>
      <w:sz w:val="22"/>
      <w:szCs w:val="22"/>
      <w:lang w:val="en-US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A57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57EE"/>
    <w:rPr>
      <w:kern w:val="0"/>
      <w:sz w:val="22"/>
      <w:szCs w:val="22"/>
      <w:lang w:val="en-US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CA35AA"/>
    <w:pPr>
      <w:spacing w:before="159"/>
      <w:ind w:left="511"/>
    </w:pPr>
    <w:rPr>
      <w:rFonts w:ascii="Algerian" w:eastAsia="Algerian" w:hAnsi="Algeri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A35AA"/>
    <w:rPr>
      <w:rFonts w:ascii="Algerian" w:eastAsia="Algerian" w:hAnsi="Algeri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liberti</dc:creator>
  <cp:keywords/>
  <dc:description/>
  <cp:lastModifiedBy>LUCIANA D'AMATO</cp:lastModifiedBy>
  <cp:revision>3</cp:revision>
  <dcterms:created xsi:type="dcterms:W3CDTF">2024-08-02T14:15:00Z</dcterms:created>
  <dcterms:modified xsi:type="dcterms:W3CDTF">2024-08-06T09:08:00Z</dcterms:modified>
</cp:coreProperties>
</file>