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602C" w14:textId="4FD4AA21" w:rsidR="008F2548" w:rsidRDefault="009551D4" w:rsidP="003B769F">
      <w:pPr>
        <w:jc w:val="center"/>
        <w:rPr>
          <w:b/>
          <w:bCs/>
        </w:rPr>
      </w:pPr>
      <w:r w:rsidRPr="003B769F">
        <w:rPr>
          <w:b/>
          <w:bCs/>
        </w:rPr>
        <w:t>NOTA DI ACCOMPAGNAMENTO AL TRASFERIMENTO DEI FILE</w:t>
      </w:r>
      <w:r w:rsidR="00AD5482">
        <w:rPr>
          <w:b/>
          <w:bCs/>
        </w:rPr>
        <w:t>S</w:t>
      </w:r>
      <w:r w:rsidRPr="003B769F">
        <w:rPr>
          <w:b/>
          <w:bCs/>
        </w:rPr>
        <w:t xml:space="preserve"> </w:t>
      </w:r>
      <w:r w:rsidR="00CF4CF6">
        <w:rPr>
          <w:b/>
          <w:bCs/>
        </w:rPr>
        <w:t xml:space="preserve">ALL’US VALUTAZIONI AMBIENTALI </w:t>
      </w:r>
      <w:r w:rsidRPr="003B769F">
        <w:rPr>
          <w:b/>
          <w:bCs/>
        </w:rPr>
        <w:t xml:space="preserve">TRAMITE </w:t>
      </w:r>
      <w:r w:rsidR="003B769F" w:rsidRPr="003B769F">
        <w:rPr>
          <w:b/>
          <w:bCs/>
        </w:rPr>
        <w:t>SERVIZIO DIGITALE</w:t>
      </w:r>
    </w:p>
    <w:p w14:paraId="4DA4E6B8" w14:textId="77777777" w:rsidR="003B769F" w:rsidRDefault="003B769F" w:rsidP="003B769F">
      <w:pPr>
        <w:jc w:val="center"/>
        <w:rPr>
          <w:b/>
          <w:bCs/>
        </w:rPr>
      </w:pPr>
    </w:p>
    <w:p w14:paraId="75D7A5BC" w14:textId="35D230A5" w:rsidR="005003AA" w:rsidRPr="005003AA" w:rsidRDefault="003B769F" w:rsidP="003B769F">
      <w:r w:rsidRPr="005003AA">
        <w:t>Il sottoscritto ……</w:t>
      </w:r>
      <w:r w:rsidR="008D0241" w:rsidRPr="005003AA">
        <w:t>………</w:t>
      </w:r>
      <w:r w:rsidR="003F68E8">
        <w:t>……………………………………………………………………………………………………………</w:t>
      </w:r>
    </w:p>
    <w:p w14:paraId="0B97C2D3" w14:textId="6F2DCE33" w:rsidR="00F866BC" w:rsidRDefault="008D0241" w:rsidP="00437F4D">
      <w:pPr>
        <w:jc w:val="both"/>
      </w:pPr>
      <w:r w:rsidRPr="005003AA">
        <w:t>in qualità di</w:t>
      </w:r>
      <w:r w:rsidR="00BF0AD9">
        <w:t xml:space="preserve"> </w:t>
      </w:r>
      <w:r w:rsidR="00BF0AD9" w:rsidRPr="005003AA">
        <w:rPr>
          <w:highlight w:val="yellow"/>
        </w:rPr>
        <w:t>(BARRARE UNA SOLA OPZIONE</w:t>
      </w:r>
      <w:r w:rsidR="00213168">
        <w:rPr>
          <w:highlight w:val="yellow"/>
        </w:rPr>
        <w:t>)</w:t>
      </w:r>
      <w:r w:rsidR="00BF0AD9" w:rsidRPr="005A4885">
        <w:rPr>
          <w:highlight w:val="yellow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866BC" w14:paraId="0EE91C00" w14:textId="77777777" w:rsidTr="00AD5482">
        <w:trPr>
          <w:trHeight w:val="596"/>
        </w:trPr>
        <w:tc>
          <w:tcPr>
            <w:tcW w:w="562" w:type="dxa"/>
          </w:tcPr>
          <w:p w14:paraId="54BFAAD7" w14:textId="5EA13140" w:rsidR="00F866BC" w:rsidRDefault="00366F80" w:rsidP="00437F4D">
            <w:pPr>
              <w:jc w:val="both"/>
            </w:pPr>
            <w:sdt>
              <w:sdtPr>
                <w:id w:val="-77116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14:paraId="1F99FE1B" w14:textId="77777777" w:rsidR="00F866BC" w:rsidRDefault="00F866BC" w:rsidP="00F866BC">
            <w:pPr>
              <w:spacing w:line="720" w:lineRule="auto"/>
              <w:ind w:right="-568"/>
            </w:pPr>
            <w:r w:rsidRPr="005003AA">
              <w:t>soggetto proponente</w:t>
            </w:r>
          </w:p>
          <w:p w14:paraId="5809E6D3" w14:textId="77777777" w:rsidR="00F866BC" w:rsidRDefault="00F866BC" w:rsidP="00437F4D">
            <w:pPr>
              <w:jc w:val="both"/>
            </w:pPr>
          </w:p>
        </w:tc>
      </w:tr>
      <w:tr w:rsidR="00F866BC" w14:paraId="2234B642" w14:textId="77777777" w:rsidTr="00AD5482">
        <w:tc>
          <w:tcPr>
            <w:tcW w:w="562" w:type="dxa"/>
          </w:tcPr>
          <w:p w14:paraId="1FE3DC55" w14:textId="5921F6FC" w:rsidR="00F866BC" w:rsidRDefault="00366F80" w:rsidP="00437F4D">
            <w:pPr>
              <w:jc w:val="both"/>
            </w:pPr>
            <w:sdt>
              <w:sdtPr>
                <w:id w:val="25879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14:paraId="0388626E" w14:textId="14222769" w:rsidR="00F866BC" w:rsidRDefault="00F866BC" w:rsidP="00AD5482">
            <w:pPr>
              <w:jc w:val="both"/>
            </w:pPr>
            <w:r>
              <w:t>d</w:t>
            </w:r>
            <w:r w:rsidRPr="005003AA">
              <w:t>elegato del soggetto proponente</w:t>
            </w:r>
            <w:r>
              <w:t xml:space="preserve"> (</w:t>
            </w:r>
            <w:r w:rsidRPr="005003AA">
              <w:rPr>
                <w:highlight w:val="yellow"/>
              </w:rPr>
              <w:t xml:space="preserve">IN CASO DI </w:t>
            </w:r>
            <w:r>
              <w:rPr>
                <w:highlight w:val="yellow"/>
              </w:rPr>
              <w:t>ACCESSO AL SERVIZIO EFFETTUATO DA UN SOGGETTO DELEGATO</w:t>
            </w:r>
            <w:r w:rsidRPr="005003AA">
              <w:rPr>
                <w:highlight w:val="yellow"/>
              </w:rPr>
              <w:t xml:space="preserve">, </w:t>
            </w:r>
            <w:r w:rsidRPr="004C28ED">
              <w:rPr>
                <w:highlight w:val="yellow"/>
              </w:rPr>
              <w:t xml:space="preserve">ALLEGARE NECESSARIAMENTE LA </w:t>
            </w:r>
            <w:r w:rsidRPr="000F4B47">
              <w:rPr>
                <w:b/>
                <w:bCs/>
                <w:highlight w:val="yellow"/>
              </w:rPr>
              <w:t>DELEGA</w:t>
            </w:r>
            <w:r w:rsidRPr="004C28ED">
              <w:rPr>
                <w:highlight w:val="yellow"/>
              </w:rPr>
              <w:t xml:space="preserve"> A FIRMA DEL SOGGETTO </w:t>
            </w:r>
            <w:r w:rsidRPr="005A4885">
              <w:rPr>
                <w:highlight w:val="yellow"/>
              </w:rPr>
              <w:t>PROPONENTE</w:t>
            </w:r>
            <w:r>
              <w:rPr>
                <w:highlight w:val="yellow"/>
              </w:rPr>
              <w:t>, COMPLETA DI INDICAZIONE IN MERITO AL RUOLO DEL DELEGATO RISPETTO AL PRCEDIMENTO – AD ESEMPIO, PROFESSIONISTA REDATTORE DELLO STUDIO DI IMP</w:t>
            </w:r>
            <w:r w:rsidR="0035771D">
              <w:rPr>
                <w:highlight w:val="yellow"/>
              </w:rPr>
              <w:t>A</w:t>
            </w:r>
            <w:r>
              <w:rPr>
                <w:highlight w:val="yellow"/>
              </w:rPr>
              <w:t xml:space="preserve">TTO AMBIENTALE, PROGETTISTA, ETC. - </w:t>
            </w:r>
            <w:r w:rsidRPr="005A4885">
              <w:rPr>
                <w:highlight w:val="yellow"/>
              </w:rPr>
              <w:t>E COPIA DEL DOCUMENTO DI RICONOSCIMENTO DEL SOGGETTO PROPONENTE)</w:t>
            </w:r>
          </w:p>
        </w:tc>
      </w:tr>
    </w:tbl>
    <w:p w14:paraId="71095C09" w14:textId="77777777" w:rsidR="00F866BC" w:rsidRDefault="00F866BC" w:rsidP="00437F4D">
      <w:pPr>
        <w:jc w:val="both"/>
      </w:pPr>
    </w:p>
    <w:p w14:paraId="748439E2" w14:textId="1C183A7B" w:rsidR="0083747C" w:rsidRDefault="003C33E2" w:rsidP="0078011E">
      <w:pPr>
        <w:jc w:val="both"/>
      </w:pPr>
      <w:r w:rsidRPr="005003AA">
        <w:t xml:space="preserve">Trasmette </w:t>
      </w:r>
      <w:r w:rsidR="00AD5482">
        <w:t xml:space="preserve">i </w:t>
      </w:r>
      <w:r w:rsidR="00742952" w:rsidRPr="005003AA">
        <w:t>file</w:t>
      </w:r>
      <w:r w:rsidR="0078011E">
        <w:t>s</w:t>
      </w:r>
      <w:r w:rsidR="00742952" w:rsidRPr="005003AA">
        <w:t xml:space="preserve"> relativi a</w:t>
      </w:r>
      <w:r w:rsidR="00495EDE" w:rsidRPr="005003AA">
        <w:t xml:space="preserve"> </w:t>
      </w:r>
      <w:r w:rsidR="00495EDE" w:rsidRPr="005003AA">
        <w:rPr>
          <w:highlight w:val="yellow"/>
        </w:rPr>
        <w:t xml:space="preserve">(BARRARE UNA SOLA OPZIONE E, IN CASO DI INTEGRAZIONI, INDICARE </w:t>
      </w:r>
      <w:r w:rsidR="00446035">
        <w:rPr>
          <w:highlight w:val="yellow"/>
        </w:rPr>
        <w:t xml:space="preserve">NECESSARIAMENTE </w:t>
      </w:r>
      <w:r w:rsidR="00495EDE" w:rsidRPr="005003AA">
        <w:rPr>
          <w:highlight w:val="yellow"/>
        </w:rPr>
        <w:t>IL NUMERO DI CUP IDENTIFICATIVO DEL PROCEDIMENTO IN CORSO</w:t>
      </w:r>
      <w:r w:rsidR="005003AA">
        <w:t>)</w:t>
      </w:r>
      <w:r w:rsidR="00742952" w:rsidRPr="005003AA">
        <w:t>:</w:t>
      </w:r>
      <w:r w:rsidR="0083747C" w:rsidRPr="0083747C"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C659EB" w14:paraId="05DA33D3" w14:textId="77777777" w:rsidTr="009938B6">
        <w:trPr>
          <w:trHeight w:val="414"/>
        </w:trPr>
        <w:tc>
          <w:tcPr>
            <w:tcW w:w="562" w:type="dxa"/>
          </w:tcPr>
          <w:p w14:paraId="0C9F0DE6" w14:textId="53B22B61" w:rsidR="00C659EB" w:rsidRDefault="00366F80" w:rsidP="0078011E">
            <w:pPr>
              <w:jc w:val="both"/>
            </w:pPr>
            <w:sdt>
              <w:sdtPr>
                <w:id w:val="7241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14:paraId="4CE4F00E" w14:textId="0462B0C6" w:rsidR="00C659EB" w:rsidRDefault="00C659EB" w:rsidP="0078011E">
            <w:pPr>
              <w:jc w:val="both"/>
            </w:pPr>
            <w:r w:rsidRPr="005003AA">
              <w:t>nuova</w:t>
            </w:r>
            <w:r w:rsidRPr="0083747C">
              <w:t xml:space="preserve"> </w:t>
            </w:r>
            <w:r w:rsidRPr="005003AA">
              <w:t>istanza di VAS</w:t>
            </w:r>
          </w:p>
        </w:tc>
      </w:tr>
      <w:tr w:rsidR="00C659EB" w14:paraId="0A9C65AD" w14:textId="77777777" w:rsidTr="009938B6">
        <w:trPr>
          <w:trHeight w:val="695"/>
        </w:trPr>
        <w:tc>
          <w:tcPr>
            <w:tcW w:w="562" w:type="dxa"/>
          </w:tcPr>
          <w:p w14:paraId="4FEC0AFF" w14:textId="71594904" w:rsidR="00C659EB" w:rsidRDefault="00366F80" w:rsidP="0078011E">
            <w:pPr>
              <w:jc w:val="both"/>
            </w:pPr>
            <w:sdt>
              <w:sdtPr>
                <w:id w:val="-10073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14:paraId="2D6EB181" w14:textId="711083FA" w:rsidR="00C659EB" w:rsidRDefault="00C659EB" w:rsidP="0078011E">
            <w:pPr>
              <w:jc w:val="both"/>
            </w:pPr>
            <w:r w:rsidRPr="005003AA">
              <w:t xml:space="preserve">nuova </w:t>
            </w:r>
            <w:r>
              <w:t>istanza per la definizione del livello di dettaglio degli elaborati progettuali ai fini del procedimento di VIA (art.20 D.lgs.152/2006)</w:t>
            </w:r>
          </w:p>
        </w:tc>
      </w:tr>
      <w:tr w:rsidR="00C659EB" w14:paraId="67982A80" w14:textId="77777777" w:rsidTr="009938B6">
        <w:trPr>
          <w:trHeight w:val="706"/>
        </w:trPr>
        <w:tc>
          <w:tcPr>
            <w:tcW w:w="562" w:type="dxa"/>
          </w:tcPr>
          <w:p w14:paraId="2CF56016" w14:textId="3EED39DE" w:rsidR="00C659EB" w:rsidRDefault="00366F80" w:rsidP="0078011E">
            <w:pPr>
              <w:jc w:val="both"/>
            </w:pPr>
            <w:sdt>
              <w:sdtPr>
                <w:id w:val="31291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14:paraId="5C73F558" w14:textId="5C21A2C5" w:rsidR="00C659EB" w:rsidRDefault="00C659EB" w:rsidP="0078011E">
            <w:pPr>
              <w:jc w:val="both"/>
            </w:pPr>
            <w:r w:rsidRPr="005003AA">
              <w:t xml:space="preserve">nuova istanza di avvio </w:t>
            </w:r>
            <w:r>
              <w:t>della consultazione per la definizione dei contenuti dello studio di impatto ambientale (art. 21 D.lgs.152/2006)</w:t>
            </w:r>
          </w:p>
        </w:tc>
      </w:tr>
      <w:tr w:rsidR="00C659EB" w14:paraId="344CAF6A" w14:textId="77777777" w:rsidTr="009938B6">
        <w:trPr>
          <w:trHeight w:val="418"/>
        </w:trPr>
        <w:tc>
          <w:tcPr>
            <w:tcW w:w="562" w:type="dxa"/>
          </w:tcPr>
          <w:p w14:paraId="53A3622A" w14:textId="64464E14" w:rsidR="00C659EB" w:rsidRDefault="00366F80" w:rsidP="0078011E">
            <w:pPr>
              <w:jc w:val="both"/>
            </w:pPr>
            <w:sdt>
              <w:sdtPr>
                <w:id w:val="153746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14:paraId="3DF9D427" w14:textId="77971286" w:rsidR="00C659EB" w:rsidRDefault="00C659EB" w:rsidP="0078011E">
            <w:pPr>
              <w:jc w:val="both"/>
            </w:pPr>
            <w:r w:rsidRPr="005003AA">
              <w:t xml:space="preserve">nuova istanza di avvio della fase preliminare al </w:t>
            </w:r>
            <w:r>
              <w:t>PAUR (</w:t>
            </w:r>
            <w:r w:rsidRPr="00421C6B">
              <w:t xml:space="preserve">art. </w:t>
            </w:r>
            <w:r>
              <w:t>26bis</w:t>
            </w:r>
            <w:r w:rsidRPr="00421C6B">
              <w:t xml:space="preserve"> del D.</w:t>
            </w:r>
            <w:r>
              <w:t>l</w:t>
            </w:r>
            <w:r w:rsidRPr="00421C6B">
              <w:t>gs. 152/2006</w:t>
            </w:r>
            <w:r>
              <w:t>)</w:t>
            </w:r>
          </w:p>
        </w:tc>
      </w:tr>
      <w:tr w:rsidR="00C659EB" w14:paraId="4348C7DF" w14:textId="77777777" w:rsidTr="004E5AA7">
        <w:trPr>
          <w:trHeight w:val="458"/>
        </w:trPr>
        <w:tc>
          <w:tcPr>
            <w:tcW w:w="562" w:type="dxa"/>
          </w:tcPr>
          <w:p w14:paraId="7CF247C7" w14:textId="1745863D" w:rsidR="00C659EB" w:rsidRDefault="00366F80" w:rsidP="0078011E">
            <w:pPr>
              <w:jc w:val="both"/>
            </w:pPr>
            <w:sdt>
              <w:sdtPr>
                <w:id w:val="-26245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A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14:paraId="75B88810" w14:textId="47290A53" w:rsidR="00C659EB" w:rsidRDefault="00C659EB" w:rsidP="0078011E">
            <w:pPr>
              <w:jc w:val="both"/>
            </w:pPr>
            <w:r w:rsidRPr="005003AA">
              <w:t>nuova istanza di PAUR</w:t>
            </w:r>
            <w:r>
              <w:t xml:space="preserve"> (</w:t>
            </w:r>
            <w:r w:rsidRPr="00421C6B">
              <w:t xml:space="preserve">art. </w:t>
            </w:r>
            <w:r>
              <w:t>27bis</w:t>
            </w:r>
            <w:r w:rsidRPr="00421C6B">
              <w:t xml:space="preserve"> del D.</w:t>
            </w:r>
            <w:r>
              <w:t>l</w:t>
            </w:r>
            <w:r w:rsidRPr="00421C6B">
              <w:t>gs. 152/2006</w:t>
            </w:r>
            <w:r>
              <w:t>)</w:t>
            </w:r>
          </w:p>
        </w:tc>
      </w:tr>
      <w:tr w:rsidR="00852A34" w14:paraId="3ABAB28F" w14:textId="77777777" w:rsidTr="009938B6">
        <w:tc>
          <w:tcPr>
            <w:tcW w:w="562" w:type="dxa"/>
          </w:tcPr>
          <w:p w14:paraId="323CE706" w14:textId="304DB041" w:rsidR="00852A34" w:rsidRDefault="00366F80" w:rsidP="0078011E">
            <w:pPr>
              <w:jc w:val="both"/>
            </w:pPr>
            <w:sdt>
              <w:sdtPr>
                <w:id w:val="43070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A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14:paraId="6577A9D1" w14:textId="41C4DBCA" w:rsidR="00852A34" w:rsidRPr="005003AA" w:rsidRDefault="00A471EF" w:rsidP="0078011E">
            <w:pPr>
              <w:jc w:val="both"/>
            </w:pPr>
            <w:r w:rsidRPr="005003AA">
              <w:t>nuova istanza di</w:t>
            </w:r>
            <w:r w:rsidRPr="00A471EF">
              <w:t xml:space="preserve"> </w:t>
            </w:r>
            <w:r w:rsidR="004E5AA7">
              <w:t>autorizzazione di piano di utilizzo di terre e rocce da scavo (art</w:t>
            </w:r>
            <w:r w:rsidRPr="00A471EF">
              <w:t>. 9</w:t>
            </w:r>
            <w:r w:rsidR="004E5AA7">
              <w:t xml:space="preserve"> del </w:t>
            </w:r>
            <w:r w:rsidRPr="00A471EF">
              <w:t>DPR 120/2017)</w:t>
            </w:r>
          </w:p>
        </w:tc>
      </w:tr>
    </w:tbl>
    <w:p w14:paraId="2F74E79F" w14:textId="77777777" w:rsidR="00FC1856" w:rsidRDefault="00FC1856" w:rsidP="00FF4534">
      <w:pPr>
        <w:spacing w:line="240" w:lineRule="auto"/>
        <w:jc w:val="both"/>
      </w:pPr>
    </w:p>
    <w:p w14:paraId="2D149831" w14:textId="465113E4" w:rsidR="00C157A6" w:rsidRDefault="00C157A6" w:rsidP="00FF4534">
      <w:pPr>
        <w:spacing w:line="240" w:lineRule="auto"/>
        <w:jc w:val="both"/>
      </w:pPr>
      <w:r>
        <w:t>OPPURE</w:t>
      </w:r>
    </w:p>
    <w:p w14:paraId="53597F0A" w14:textId="77777777" w:rsidR="00FC1856" w:rsidRDefault="00FC1856" w:rsidP="00FF4534">
      <w:pPr>
        <w:spacing w:line="240" w:lineRule="auto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088"/>
        <w:gridCol w:w="1134"/>
        <w:gridCol w:w="844"/>
      </w:tblGrid>
      <w:tr w:rsidR="00BA1C4A" w14:paraId="325771CC" w14:textId="77777777" w:rsidTr="006C2590">
        <w:trPr>
          <w:trHeight w:val="252"/>
        </w:trPr>
        <w:tc>
          <w:tcPr>
            <w:tcW w:w="562" w:type="dxa"/>
            <w:vAlign w:val="bottom"/>
          </w:tcPr>
          <w:p w14:paraId="413E11DB" w14:textId="3DAF5C73" w:rsidR="00BA1C4A" w:rsidRDefault="00366F80" w:rsidP="00BA73AA">
            <w:pPr>
              <w:jc w:val="both"/>
            </w:pPr>
            <w:sdt>
              <w:sdtPr>
                <w:id w:val="-194098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C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8" w:type="dxa"/>
            <w:vAlign w:val="bottom"/>
          </w:tcPr>
          <w:p w14:paraId="053FD10F" w14:textId="1C89ACBD" w:rsidR="00BA1C4A" w:rsidRDefault="00BA1C4A" w:rsidP="00BA73AA">
            <w:pPr>
              <w:jc w:val="both"/>
            </w:pPr>
            <w:r w:rsidRPr="005003AA">
              <w:t xml:space="preserve">integrazioni al procedimento di VAS già </w:t>
            </w:r>
            <w:r>
              <w:t>in corso</w:t>
            </w:r>
            <w:r w:rsidR="00B24448">
              <w:t>________________________</w:t>
            </w:r>
          </w:p>
        </w:tc>
        <w:tc>
          <w:tcPr>
            <w:tcW w:w="1134" w:type="dxa"/>
            <w:vAlign w:val="bottom"/>
          </w:tcPr>
          <w:p w14:paraId="7C43DF66" w14:textId="02C2E939" w:rsidR="00BA1C4A" w:rsidRDefault="00BA1C4A" w:rsidP="00BA73AA">
            <w:pPr>
              <w:jc w:val="both"/>
            </w:pPr>
            <w:r w:rsidRPr="005003AA">
              <w:t xml:space="preserve">con CUP </w:t>
            </w:r>
            <w:r>
              <w:t xml:space="preserve">  </w:t>
            </w:r>
          </w:p>
        </w:tc>
        <w:tc>
          <w:tcPr>
            <w:tcW w:w="844" w:type="dxa"/>
            <w:vAlign w:val="bottom"/>
          </w:tcPr>
          <w:p w14:paraId="52DE39AD" w14:textId="01503596" w:rsidR="00BA1C4A" w:rsidRDefault="00EB2C39" w:rsidP="00BA73AA">
            <w:pPr>
              <w:jc w:val="both"/>
            </w:pPr>
            <w:r>
              <w:t>….</w:t>
            </w:r>
          </w:p>
        </w:tc>
      </w:tr>
      <w:tr w:rsidR="00B52366" w14:paraId="2414374B" w14:textId="77777777" w:rsidTr="006C2590">
        <w:trPr>
          <w:trHeight w:val="809"/>
        </w:trPr>
        <w:tc>
          <w:tcPr>
            <w:tcW w:w="562" w:type="dxa"/>
            <w:vAlign w:val="bottom"/>
          </w:tcPr>
          <w:p w14:paraId="5FB571AE" w14:textId="06229D35" w:rsidR="00B52366" w:rsidRDefault="00366F80" w:rsidP="00B52366">
            <w:pPr>
              <w:jc w:val="both"/>
            </w:pPr>
            <w:sdt>
              <w:sdtPr>
                <w:id w:val="38514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3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8" w:type="dxa"/>
            <w:vAlign w:val="bottom"/>
          </w:tcPr>
          <w:p w14:paraId="4ED7007E" w14:textId="398B1AC7" w:rsidR="00B52366" w:rsidRDefault="00B52366" w:rsidP="00B52366">
            <w:pPr>
              <w:jc w:val="both"/>
            </w:pPr>
            <w:r w:rsidRPr="005003AA">
              <w:t xml:space="preserve">integrazioni al procedimento di Verifica di assoggettabilità alla VIA </w:t>
            </w:r>
            <w:r w:rsidR="0002241D">
              <w:t>(</w:t>
            </w:r>
            <w:r w:rsidR="0002241D" w:rsidRPr="00421C6B">
              <w:t>art. 19 del D.</w:t>
            </w:r>
            <w:r w:rsidR="0002241D">
              <w:t>l</w:t>
            </w:r>
            <w:r w:rsidR="0002241D" w:rsidRPr="00421C6B">
              <w:t>gs. 152/2006</w:t>
            </w:r>
            <w:r w:rsidR="0002241D">
              <w:t xml:space="preserve">) </w:t>
            </w:r>
            <w:r w:rsidRPr="005003AA">
              <w:t>già</w:t>
            </w:r>
            <w:r>
              <w:t xml:space="preserve"> in corso</w:t>
            </w:r>
            <w:r w:rsidR="00B24448">
              <w:t>______________________________________</w:t>
            </w:r>
          </w:p>
        </w:tc>
        <w:tc>
          <w:tcPr>
            <w:tcW w:w="1134" w:type="dxa"/>
            <w:vAlign w:val="bottom"/>
          </w:tcPr>
          <w:p w14:paraId="293ACB46" w14:textId="42BA38A3" w:rsidR="00B52366" w:rsidRDefault="00B52366" w:rsidP="00B52366">
            <w:pPr>
              <w:jc w:val="both"/>
            </w:pPr>
            <w:r w:rsidRPr="005003AA">
              <w:t xml:space="preserve">con CUP </w:t>
            </w:r>
            <w:r>
              <w:t xml:space="preserve">  </w:t>
            </w:r>
          </w:p>
        </w:tc>
        <w:tc>
          <w:tcPr>
            <w:tcW w:w="844" w:type="dxa"/>
            <w:vAlign w:val="bottom"/>
          </w:tcPr>
          <w:p w14:paraId="4F950CAD" w14:textId="460096E5" w:rsidR="00B52366" w:rsidRDefault="00FC1856" w:rsidP="00B52366">
            <w:pPr>
              <w:jc w:val="both"/>
            </w:pPr>
            <w:r>
              <w:t>…..</w:t>
            </w:r>
          </w:p>
        </w:tc>
      </w:tr>
      <w:tr w:rsidR="00B52366" w14:paraId="16F33137" w14:textId="77777777" w:rsidTr="006C2590">
        <w:trPr>
          <w:trHeight w:val="1003"/>
        </w:trPr>
        <w:tc>
          <w:tcPr>
            <w:tcW w:w="562" w:type="dxa"/>
            <w:vAlign w:val="bottom"/>
          </w:tcPr>
          <w:p w14:paraId="369A080C" w14:textId="6B831B19" w:rsidR="00B52366" w:rsidRDefault="00366F80" w:rsidP="00B52366">
            <w:pPr>
              <w:jc w:val="both"/>
            </w:pPr>
            <w:sdt>
              <w:sdtPr>
                <w:id w:val="-23632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3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8" w:type="dxa"/>
            <w:vAlign w:val="bottom"/>
          </w:tcPr>
          <w:p w14:paraId="4E3378FE" w14:textId="2AEF0B21" w:rsidR="00B52366" w:rsidRDefault="0002241D" w:rsidP="00B52366">
            <w:pPr>
              <w:jc w:val="both"/>
            </w:pPr>
            <w:r w:rsidRPr="005003AA">
              <w:t>integrazioni al procedimento</w:t>
            </w:r>
            <w:r>
              <w:t xml:space="preserve"> di definizione del livello di dettaglio degli elaborati progettuali ai fini del procedimento di VIA (art.20 D.lgs.152/</w:t>
            </w:r>
            <w:r w:rsidR="00FC1856">
              <w:t>2006) _</w:t>
            </w:r>
            <w:r w:rsidR="00B24448">
              <w:t>___________________________________________________</w:t>
            </w:r>
          </w:p>
        </w:tc>
        <w:tc>
          <w:tcPr>
            <w:tcW w:w="1134" w:type="dxa"/>
            <w:vAlign w:val="bottom"/>
          </w:tcPr>
          <w:p w14:paraId="27B590CD" w14:textId="1106E63D" w:rsidR="00B52366" w:rsidRDefault="0002241D" w:rsidP="00B52366">
            <w:pPr>
              <w:jc w:val="both"/>
            </w:pPr>
            <w:r w:rsidRPr="005003AA">
              <w:t xml:space="preserve">con CUP </w:t>
            </w:r>
            <w:r>
              <w:t xml:space="preserve">  </w:t>
            </w:r>
          </w:p>
        </w:tc>
        <w:tc>
          <w:tcPr>
            <w:tcW w:w="844" w:type="dxa"/>
            <w:vAlign w:val="bottom"/>
          </w:tcPr>
          <w:p w14:paraId="7B80CADB" w14:textId="0E26EB3D" w:rsidR="00B52366" w:rsidRDefault="00EB2C39" w:rsidP="00B52366">
            <w:pPr>
              <w:jc w:val="both"/>
            </w:pPr>
            <w:r>
              <w:t>….</w:t>
            </w:r>
          </w:p>
        </w:tc>
      </w:tr>
      <w:tr w:rsidR="00B52366" w14:paraId="511C0915" w14:textId="77777777" w:rsidTr="006C2590">
        <w:trPr>
          <w:trHeight w:val="975"/>
        </w:trPr>
        <w:tc>
          <w:tcPr>
            <w:tcW w:w="562" w:type="dxa"/>
            <w:vAlign w:val="bottom"/>
          </w:tcPr>
          <w:p w14:paraId="0AB3D5FD" w14:textId="7B1067C9" w:rsidR="00B52366" w:rsidRDefault="00366F80" w:rsidP="00B52366">
            <w:pPr>
              <w:jc w:val="both"/>
            </w:pPr>
            <w:sdt>
              <w:sdtPr>
                <w:id w:val="106368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3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8" w:type="dxa"/>
            <w:vAlign w:val="bottom"/>
          </w:tcPr>
          <w:p w14:paraId="3024F792" w14:textId="63D55C57" w:rsidR="00B52366" w:rsidRDefault="0002241D" w:rsidP="00B52366">
            <w:pPr>
              <w:jc w:val="both"/>
            </w:pPr>
            <w:r w:rsidRPr="005003AA">
              <w:t xml:space="preserve">integrazioni al procedimento di avvio </w:t>
            </w:r>
            <w:r>
              <w:t>della consultazione per la definizione dei contenuti dello studio di impatto ambientale (art. 21 D.lgs.152/2006)</w:t>
            </w:r>
            <w:r w:rsidR="006723B9">
              <w:t xml:space="preserve"> </w:t>
            </w:r>
            <w:r w:rsidR="00613C9C">
              <w:t>_________________________________</w:t>
            </w:r>
            <w:r w:rsidR="006723B9">
              <w:t>_</w:t>
            </w:r>
            <w:r w:rsidR="00613C9C">
              <w:t>__________________</w:t>
            </w:r>
          </w:p>
        </w:tc>
        <w:tc>
          <w:tcPr>
            <w:tcW w:w="1134" w:type="dxa"/>
            <w:vAlign w:val="bottom"/>
          </w:tcPr>
          <w:p w14:paraId="153A5969" w14:textId="50BB7E5D" w:rsidR="00B52366" w:rsidRDefault="0002241D" w:rsidP="00B52366">
            <w:pPr>
              <w:jc w:val="both"/>
            </w:pPr>
            <w:r w:rsidRPr="005003AA">
              <w:t xml:space="preserve">con CUP </w:t>
            </w:r>
            <w:r>
              <w:t xml:space="preserve">  </w:t>
            </w:r>
          </w:p>
        </w:tc>
        <w:tc>
          <w:tcPr>
            <w:tcW w:w="844" w:type="dxa"/>
            <w:vAlign w:val="bottom"/>
          </w:tcPr>
          <w:p w14:paraId="7A84BB8D" w14:textId="01FEF4D8" w:rsidR="00B52366" w:rsidRDefault="00EB2C39" w:rsidP="00B52366">
            <w:pPr>
              <w:jc w:val="both"/>
            </w:pPr>
            <w:r>
              <w:t>….</w:t>
            </w:r>
          </w:p>
        </w:tc>
      </w:tr>
      <w:tr w:rsidR="00B52366" w14:paraId="36F87074" w14:textId="77777777" w:rsidTr="006C2590">
        <w:trPr>
          <w:trHeight w:val="821"/>
        </w:trPr>
        <w:tc>
          <w:tcPr>
            <w:tcW w:w="562" w:type="dxa"/>
            <w:vAlign w:val="bottom"/>
          </w:tcPr>
          <w:p w14:paraId="3B954405" w14:textId="769BADC5" w:rsidR="00B52366" w:rsidRDefault="00366F80" w:rsidP="00B52366">
            <w:pPr>
              <w:jc w:val="both"/>
            </w:pPr>
            <w:sdt>
              <w:sdtPr>
                <w:id w:val="212788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3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8" w:type="dxa"/>
            <w:vAlign w:val="bottom"/>
          </w:tcPr>
          <w:p w14:paraId="685F420A" w14:textId="596E9A24" w:rsidR="00B52366" w:rsidRDefault="0002241D" w:rsidP="00B52366">
            <w:pPr>
              <w:jc w:val="both"/>
            </w:pPr>
            <w:r w:rsidRPr="005003AA">
              <w:t xml:space="preserve">integrazioni al procedimento di avvio della fase preliminare al </w:t>
            </w:r>
            <w:r>
              <w:t>PAUR (</w:t>
            </w:r>
            <w:r w:rsidRPr="00421C6B">
              <w:t xml:space="preserve">art. </w:t>
            </w:r>
            <w:r>
              <w:t>26bis</w:t>
            </w:r>
            <w:r w:rsidRPr="00421C6B">
              <w:t xml:space="preserve"> del D.</w:t>
            </w:r>
            <w:r>
              <w:t>l</w:t>
            </w:r>
            <w:r w:rsidRPr="00421C6B">
              <w:t>gs. 152/2006</w:t>
            </w:r>
            <w:r>
              <w:t>)</w:t>
            </w:r>
            <w:r w:rsidR="006723B9">
              <w:t xml:space="preserve"> </w:t>
            </w:r>
            <w:r w:rsidR="00613C9C">
              <w:t>___________________________________________</w:t>
            </w:r>
          </w:p>
        </w:tc>
        <w:tc>
          <w:tcPr>
            <w:tcW w:w="1134" w:type="dxa"/>
            <w:vAlign w:val="bottom"/>
          </w:tcPr>
          <w:p w14:paraId="29756BC0" w14:textId="43EB8536" w:rsidR="00B52366" w:rsidRDefault="0002241D" w:rsidP="00B52366">
            <w:pPr>
              <w:jc w:val="both"/>
            </w:pPr>
            <w:r w:rsidRPr="005003AA">
              <w:t xml:space="preserve">con CUP </w:t>
            </w:r>
            <w:r>
              <w:t xml:space="preserve">  </w:t>
            </w:r>
          </w:p>
        </w:tc>
        <w:tc>
          <w:tcPr>
            <w:tcW w:w="844" w:type="dxa"/>
            <w:vAlign w:val="bottom"/>
          </w:tcPr>
          <w:p w14:paraId="18B370BB" w14:textId="01721A70" w:rsidR="00B52366" w:rsidRDefault="00EB2C39" w:rsidP="00B52366">
            <w:pPr>
              <w:jc w:val="both"/>
            </w:pPr>
            <w:r>
              <w:t>…..</w:t>
            </w:r>
          </w:p>
        </w:tc>
      </w:tr>
      <w:tr w:rsidR="00B52366" w14:paraId="00EFA276" w14:textId="77777777" w:rsidTr="006C2590">
        <w:trPr>
          <w:trHeight w:val="446"/>
        </w:trPr>
        <w:tc>
          <w:tcPr>
            <w:tcW w:w="562" w:type="dxa"/>
            <w:vAlign w:val="bottom"/>
          </w:tcPr>
          <w:p w14:paraId="73FEE6A8" w14:textId="13C433CD" w:rsidR="00B52366" w:rsidRDefault="00366F80" w:rsidP="00B52366">
            <w:pPr>
              <w:jc w:val="both"/>
            </w:pPr>
            <w:sdt>
              <w:sdtPr>
                <w:id w:val="-169785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3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8" w:type="dxa"/>
            <w:vAlign w:val="bottom"/>
          </w:tcPr>
          <w:p w14:paraId="14E3B70A" w14:textId="67350B4C" w:rsidR="00B52366" w:rsidRDefault="0002241D" w:rsidP="00B52366">
            <w:pPr>
              <w:jc w:val="both"/>
            </w:pPr>
            <w:r w:rsidRPr="005003AA">
              <w:t>integrazioni al procedimento di PAUR</w:t>
            </w:r>
            <w:r>
              <w:t xml:space="preserve"> (</w:t>
            </w:r>
            <w:r w:rsidRPr="00421C6B">
              <w:t xml:space="preserve">art. </w:t>
            </w:r>
            <w:r>
              <w:t>27bis</w:t>
            </w:r>
            <w:r w:rsidRPr="00421C6B">
              <w:t xml:space="preserve"> del D.</w:t>
            </w:r>
            <w:r>
              <w:t>l</w:t>
            </w:r>
            <w:r w:rsidRPr="00421C6B">
              <w:t>gs. 152/2006</w:t>
            </w:r>
            <w:r>
              <w:t>)</w:t>
            </w:r>
            <w:r w:rsidR="00510B96">
              <w:t xml:space="preserve"> ____</w:t>
            </w:r>
          </w:p>
        </w:tc>
        <w:tc>
          <w:tcPr>
            <w:tcW w:w="1134" w:type="dxa"/>
            <w:vAlign w:val="bottom"/>
          </w:tcPr>
          <w:p w14:paraId="7EF1C5C8" w14:textId="3D6230C6" w:rsidR="00B52366" w:rsidRDefault="0002241D" w:rsidP="00B52366">
            <w:pPr>
              <w:jc w:val="both"/>
            </w:pPr>
            <w:r w:rsidRPr="005003AA">
              <w:t xml:space="preserve">con CUP </w:t>
            </w:r>
            <w:r>
              <w:t xml:space="preserve">  </w:t>
            </w:r>
          </w:p>
        </w:tc>
        <w:tc>
          <w:tcPr>
            <w:tcW w:w="844" w:type="dxa"/>
            <w:vAlign w:val="bottom"/>
          </w:tcPr>
          <w:p w14:paraId="1C3D90FB" w14:textId="7E3E14A6" w:rsidR="00B52366" w:rsidRDefault="00EB2C39" w:rsidP="00B52366">
            <w:pPr>
              <w:jc w:val="both"/>
            </w:pPr>
            <w:r>
              <w:t>….</w:t>
            </w:r>
          </w:p>
        </w:tc>
      </w:tr>
      <w:tr w:rsidR="004E5AA7" w14:paraId="4D6A02E1" w14:textId="77777777" w:rsidTr="006C2590">
        <w:trPr>
          <w:trHeight w:val="722"/>
        </w:trPr>
        <w:tc>
          <w:tcPr>
            <w:tcW w:w="562" w:type="dxa"/>
            <w:vAlign w:val="bottom"/>
          </w:tcPr>
          <w:p w14:paraId="74210820" w14:textId="26484F9D" w:rsidR="004E5AA7" w:rsidRDefault="00366F80" w:rsidP="00B52366">
            <w:pPr>
              <w:jc w:val="both"/>
            </w:pPr>
            <w:sdt>
              <w:sdtPr>
                <w:id w:val="-30239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A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8" w:type="dxa"/>
            <w:vAlign w:val="bottom"/>
          </w:tcPr>
          <w:p w14:paraId="32419A0E" w14:textId="61AA62FB" w:rsidR="004E5AA7" w:rsidRPr="005003AA" w:rsidRDefault="004E5AA7" w:rsidP="00B52366">
            <w:pPr>
              <w:jc w:val="both"/>
            </w:pPr>
            <w:r w:rsidRPr="005003AA">
              <w:t>integrazioni al procedimento di</w:t>
            </w:r>
            <w:r>
              <w:t xml:space="preserve"> autorizzazione di piano di utilizzo di terre e rocce da scavo (art</w:t>
            </w:r>
            <w:r w:rsidRPr="00A471EF">
              <w:t>. 9</w:t>
            </w:r>
            <w:r>
              <w:t xml:space="preserve"> del </w:t>
            </w:r>
            <w:r w:rsidRPr="00A471EF">
              <w:t>DPR 120/2017)</w:t>
            </w:r>
            <w:r>
              <w:t xml:space="preserve"> ____________________________</w:t>
            </w:r>
          </w:p>
        </w:tc>
        <w:tc>
          <w:tcPr>
            <w:tcW w:w="1134" w:type="dxa"/>
            <w:vAlign w:val="bottom"/>
          </w:tcPr>
          <w:p w14:paraId="19BFCA41" w14:textId="3BE4AA68" w:rsidR="004E5AA7" w:rsidRPr="005003AA" w:rsidRDefault="004E5AA7" w:rsidP="00B52366">
            <w:pPr>
              <w:jc w:val="both"/>
            </w:pPr>
            <w:r>
              <w:t>con CUP</w:t>
            </w:r>
          </w:p>
        </w:tc>
        <w:tc>
          <w:tcPr>
            <w:tcW w:w="844" w:type="dxa"/>
            <w:vAlign w:val="bottom"/>
          </w:tcPr>
          <w:p w14:paraId="6DBED7CF" w14:textId="4026AA33" w:rsidR="004E5AA7" w:rsidRDefault="004E5AA7" w:rsidP="00B52366">
            <w:pPr>
              <w:jc w:val="both"/>
            </w:pPr>
            <w:r>
              <w:t>….</w:t>
            </w:r>
          </w:p>
        </w:tc>
      </w:tr>
    </w:tbl>
    <w:p w14:paraId="7CB70A38" w14:textId="77777777" w:rsidR="00BA1C4A" w:rsidRPr="005003AA" w:rsidRDefault="00BA1C4A" w:rsidP="00BA73AA">
      <w:pPr>
        <w:jc w:val="both"/>
      </w:pPr>
    </w:p>
    <w:p w14:paraId="4D2BD6D8" w14:textId="77777777" w:rsidR="003430A2" w:rsidRDefault="003430A2" w:rsidP="003430A2">
      <w:pPr>
        <w:spacing w:line="240" w:lineRule="auto"/>
        <w:jc w:val="both"/>
      </w:pPr>
      <w:r>
        <w:t>OPPURE</w:t>
      </w:r>
    </w:p>
    <w:tbl>
      <w:tblPr>
        <w:tblStyle w:val="Grigliatabella"/>
        <w:tblW w:w="8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7143"/>
        <w:gridCol w:w="611"/>
        <w:gridCol w:w="522"/>
      </w:tblGrid>
      <w:tr w:rsidR="003430A2" w14:paraId="3F497888" w14:textId="77777777" w:rsidTr="00D01705">
        <w:trPr>
          <w:trHeight w:val="252"/>
        </w:trPr>
        <w:tc>
          <w:tcPr>
            <w:tcW w:w="436" w:type="dxa"/>
            <w:vAlign w:val="bottom"/>
          </w:tcPr>
          <w:p w14:paraId="036C7E4D" w14:textId="77777777" w:rsidR="003430A2" w:rsidRDefault="00366F80" w:rsidP="000554EC">
            <w:pPr>
              <w:jc w:val="both"/>
            </w:pPr>
            <w:sdt>
              <w:sdtPr>
                <w:id w:val="163898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0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43" w:type="dxa"/>
            <w:vAlign w:val="bottom"/>
          </w:tcPr>
          <w:p w14:paraId="7435F908" w14:textId="2CF60DA1" w:rsidR="003430A2" w:rsidRDefault="003430A2" w:rsidP="000554EC">
            <w:pPr>
              <w:jc w:val="both"/>
            </w:pPr>
            <w:r w:rsidRPr="005003AA">
              <w:t xml:space="preserve">integrazioni al procedimento di </w:t>
            </w:r>
            <w:r>
              <w:t>VINCA SCREENING</w:t>
            </w:r>
            <w:r w:rsidRPr="005003AA">
              <w:t xml:space="preserve"> già </w:t>
            </w:r>
            <w:r>
              <w:t>in corso________________________</w:t>
            </w:r>
            <w:r w:rsidR="00D92713">
              <w:t>______________________________________</w:t>
            </w:r>
          </w:p>
        </w:tc>
        <w:tc>
          <w:tcPr>
            <w:tcW w:w="611" w:type="dxa"/>
            <w:vAlign w:val="bottom"/>
          </w:tcPr>
          <w:p w14:paraId="559F966D" w14:textId="7BB8A473" w:rsidR="003430A2" w:rsidRDefault="003430A2" w:rsidP="000554EC">
            <w:pPr>
              <w:jc w:val="both"/>
            </w:pPr>
            <w:r w:rsidRPr="005003AA">
              <w:t xml:space="preserve">con </w:t>
            </w:r>
            <w:r>
              <w:t>ID</w:t>
            </w:r>
            <w:r w:rsidRPr="005003AA">
              <w:t xml:space="preserve"> </w:t>
            </w:r>
            <w:r>
              <w:t xml:space="preserve">  </w:t>
            </w:r>
          </w:p>
        </w:tc>
        <w:tc>
          <w:tcPr>
            <w:tcW w:w="522" w:type="dxa"/>
            <w:vAlign w:val="bottom"/>
          </w:tcPr>
          <w:p w14:paraId="665AAA70" w14:textId="77777777" w:rsidR="003430A2" w:rsidRDefault="003430A2" w:rsidP="000554EC">
            <w:pPr>
              <w:jc w:val="both"/>
            </w:pPr>
            <w:r>
              <w:t>….</w:t>
            </w:r>
          </w:p>
        </w:tc>
      </w:tr>
      <w:tr w:rsidR="003430A2" w14:paraId="7942BE37" w14:textId="77777777" w:rsidTr="00D01705">
        <w:trPr>
          <w:trHeight w:val="809"/>
        </w:trPr>
        <w:tc>
          <w:tcPr>
            <w:tcW w:w="436" w:type="dxa"/>
            <w:vAlign w:val="bottom"/>
          </w:tcPr>
          <w:p w14:paraId="00A1DE30" w14:textId="77777777" w:rsidR="003430A2" w:rsidRDefault="00366F80" w:rsidP="000554EC">
            <w:pPr>
              <w:jc w:val="both"/>
            </w:pPr>
            <w:sdt>
              <w:sdtPr>
                <w:id w:val="-195385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0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43" w:type="dxa"/>
            <w:vAlign w:val="bottom"/>
          </w:tcPr>
          <w:p w14:paraId="5CD596AD" w14:textId="00ED1640" w:rsidR="003430A2" w:rsidRDefault="003430A2" w:rsidP="000554EC">
            <w:pPr>
              <w:jc w:val="both"/>
            </w:pPr>
            <w:r w:rsidRPr="005003AA">
              <w:t xml:space="preserve">integrazioni al procedimento di </w:t>
            </w:r>
            <w:r>
              <w:t xml:space="preserve">VINCA APPROPRIATA </w:t>
            </w:r>
            <w:r w:rsidRPr="005003AA">
              <w:t>già</w:t>
            </w:r>
            <w:r>
              <w:t xml:space="preserve"> in corso______________________________________</w:t>
            </w:r>
            <w:r w:rsidR="00D92713">
              <w:t>_________________________</w:t>
            </w:r>
          </w:p>
        </w:tc>
        <w:tc>
          <w:tcPr>
            <w:tcW w:w="611" w:type="dxa"/>
            <w:vAlign w:val="bottom"/>
          </w:tcPr>
          <w:p w14:paraId="09025061" w14:textId="5D35023E" w:rsidR="003430A2" w:rsidRDefault="003430A2" w:rsidP="000554EC">
            <w:pPr>
              <w:jc w:val="both"/>
            </w:pPr>
            <w:r w:rsidRPr="005003AA">
              <w:t xml:space="preserve">con </w:t>
            </w:r>
            <w:r>
              <w:t>ID</w:t>
            </w:r>
            <w:r w:rsidRPr="005003AA">
              <w:t xml:space="preserve"> </w:t>
            </w:r>
            <w:r>
              <w:t xml:space="preserve">  </w:t>
            </w:r>
          </w:p>
        </w:tc>
        <w:tc>
          <w:tcPr>
            <w:tcW w:w="522" w:type="dxa"/>
            <w:vAlign w:val="bottom"/>
          </w:tcPr>
          <w:p w14:paraId="38D25CE6" w14:textId="77777777" w:rsidR="003430A2" w:rsidRDefault="003430A2" w:rsidP="000554EC">
            <w:pPr>
              <w:jc w:val="both"/>
            </w:pPr>
            <w:r>
              <w:t>…..</w:t>
            </w:r>
          </w:p>
        </w:tc>
      </w:tr>
      <w:tr w:rsidR="0079184C" w14:paraId="2292A7AF" w14:textId="77777777" w:rsidTr="00D01705">
        <w:trPr>
          <w:trHeight w:val="1003"/>
        </w:trPr>
        <w:tc>
          <w:tcPr>
            <w:tcW w:w="436" w:type="dxa"/>
            <w:vAlign w:val="bottom"/>
          </w:tcPr>
          <w:p w14:paraId="10883BF2" w14:textId="5EDADC67" w:rsidR="0079184C" w:rsidRDefault="00366F80" w:rsidP="000554EC">
            <w:pPr>
              <w:jc w:val="both"/>
            </w:pPr>
            <w:sdt>
              <w:sdtPr>
                <w:id w:val="-123808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43" w:type="dxa"/>
            <w:vAlign w:val="bottom"/>
          </w:tcPr>
          <w:p w14:paraId="55705F0C" w14:textId="2E26148E" w:rsidR="0079184C" w:rsidRDefault="0079184C" w:rsidP="00D92713">
            <w:r w:rsidRPr="005003AA">
              <w:t>integrazioni al procedimento</w:t>
            </w:r>
            <w:r>
              <w:t xml:space="preserve"> di </w:t>
            </w:r>
            <w:r w:rsidR="00AC60A8">
              <w:t xml:space="preserve">verifica </w:t>
            </w:r>
            <w:r>
              <w:t xml:space="preserve"> </w:t>
            </w:r>
            <w:r w:rsidR="00AC60A8">
              <w:t xml:space="preserve">assoggettabilità alla VIA </w:t>
            </w:r>
            <w:r>
              <w:t>(art.</w:t>
            </w:r>
            <w:r w:rsidR="00B41336">
              <w:t>19</w:t>
            </w:r>
            <w:r>
              <w:t xml:space="preserve"> D.lgs.152/2006) </w:t>
            </w:r>
            <w:r w:rsidR="0045016B">
              <w:t>già in corso</w:t>
            </w:r>
            <w:r w:rsidR="007220FE">
              <w:t>__</w:t>
            </w:r>
            <w:r>
              <w:t>_______________________________________</w:t>
            </w:r>
          </w:p>
        </w:tc>
        <w:tc>
          <w:tcPr>
            <w:tcW w:w="611" w:type="dxa"/>
            <w:vAlign w:val="bottom"/>
          </w:tcPr>
          <w:p w14:paraId="52FB28AC" w14:textId="1FB3465A" w:rsidR="0079184C" w:rsidRDefault="0079184C" w:rsidP="000554EC">
            <w:pPr>
              <w:jc w:val="both"/>
            </w:pPr>
            <w:r w:rsidRPr="005003AA">
              <w:t xml:space="preserve">con </w:t>
            </w:r>
            <w:r w:rsidR="00B41336">
              <w:t>ID</w:t>
            </w:r>
            <w:r w:rsidRPr="005003AA">
              <w:t xml:space="preserve"> </w:t>
            </w:r>
            <w:r>
              <w:t xml:space="preserve">  </w:t>
            </w:r>
          </w:p>
        </w:tc>
        <w:tc>
          <w:tcPr>
            <w:tcW w:w="522" w:type="dxa"/>
            <w:vAlign w:val="bottom"/>
          </w:tcPr>
          <w:p w14:paraId="08543C1C" w14:textId="1CBBA57A" w:rsidR="0079184C" w:rsidRDefault="0079184C" w:rsidP="000554EC">
            <w:pPr>
              <w:jc w:val="both"/>
            </w:pPr>
            <w:r>
              <w:t>….</w:t>
            </w:r>
          </w:p>
        </w:tc>
      </w:tr>
      <w:tr w:rsidR="00D01705" w14:paraId="43679B00" w14:textId="77777777" w:rsidTr="00D01705">
        <w:trPr>
          <w:trHeight w:val="975"/>
        </w:trPr>
        <w:tc>
          <w:tcPr>
            <w:tcW w:w="436" w:type="dxa"/>
            <w:vAlign w:val="bottom"/>
          </w:tcPr>
          <w:p w14:paraId="49341329" w14:textId="77777777" w:rsidR="00D01705" w:rsidRDefault="00D01705" w:rsidP="00655230">
            <w:pPr>
              <w:jc w:val="both"/>
            </w:pPr>
            <w:sdt>
              <w:sdtPr>
                <w:id w:val="-28072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43" w:type="dxa"/>
            <w:vAlign w:val="bottom"/>
          </w:tcPr>
          <w:p w14:paraId="52C32648" w14:textId="77777777" w:rsidR="00D01705" w:rsidRDefault="00D01705" w:rsidP="00655230">
            <w:pPr>
              <w:jc w:val="both"/>
            </w:pPr>
            <w:r>
              <w:t xml:space="preserve">integrazioni al procedimento di VALUTAZIONE PRELIMINARE (art. 6, </w:t>
            </w:r>
          </w:p>
          <w:p w14:paraId="6DCFECB3" w14:textId="1E554442" w:rsidR="00D01705" w:rsidRDefault="00D01705" w:rsidP="00655230">
            <w:pPr>
              <w:jc w:val="both"/>
            </w:pPr>
            <w:r>
              <w:t>comma 9</w:t>
            </w:r>
            <w:r w:rsidR="0092234A">
              <w:t xml:space="preserve"> </w:t>
            </w:r>
            <w:r>
              <w:t>D.lgs.152/2006) già in corso_________________________________</w:t>
            </w:r>
          </w:p>
        </w:tc>
        <w:tc>
          <w:tcPr>
            <w:tcW w:w="611" w:type="dxa"/>
            <w:vAlign w:val="bottom"/>
          </w:tcPr>
          <w:p w14:paraId="5CB882F1" w14:textId="77777777" w:rsidR="00D01705" w:rsidRDefault="00D01705" w:rsidP="00655230">
            <w:pPr>
              <w:jc w:val="both"/>
            </w:pPr>
            <w:r w:rsidRPr="005003AA">
              <w:t xml:space="preserve">con </w:t>
            </w:r>
            <w:r>
              <w:t>ID</w:t>
            </w:r>
            <w:r w:rsidRPr="005003AA">
              <w:t xml:space="preserve"> </w:t>
            </w:r>
            <w:r>
              <w:t xml:space="preserve">  </w:t>
            </w:r>
          </w:p>
        </w:tc>
        <w:tc>
          <w:tcPr>
            <w:tcW w:w="522" w:type="dxa"/>
            <w:vAlign w:val="bottom"/>
          </w:tcPr>
          <w:p w14:paraId="2D843164" w14:textId="77777777" w:rsidR="00D01705" w:rsidRDefault="00D01705" w:rsidP="00655230">
            <w:pPr>
              <w:jc w:val="both"/>
            </w:pPr>
            <w:r>
              <w:t>….</w:t>
            </w:r>
          </w:p>
        </w:tc>
      </w:tr>
      <w:tr w:rsidR="00D01705" w14:paraId="61539120" w14:textId="77777777" w:rsidTr="00D01705">
        <w:trPr>
          <w:trHeight w:val="975"/>
        </w:trPr>
        <w:tc>
          <w:tcPr>
            <w:tcW w:w="436" w:type="dxa"/>
            <w:vAlign w:val="bottom"/>
          </w:tcPr>
          <w:p w14:paraId="6F37B02D" w14:textId="0B39E52A" w:rsidR="00D01705" w:rsidRDefault="00D01705" w:rsidP="000554EC">
            <w:pPr>
              <w:jc w:val="both"/>
            </w:pPr>
            <w:sdt>
              <w:sdtPr>
                <w:id w:val="-93860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43" w:type="dxa"/>
            <w:vAlign w:val="bottom"/>
          </w:tcPr>
          <w:p w14:paraId="466E92C0" w14:textId="1AB39795" w:rsidR="00D01705" w:rsidRDefault="00D01705" w:rsidP="000554EC">
            <w:pPr>
              <w:jc w:val="both"/>
            </w:pPr>
            <w:r w:rsidRPr="005003AA">
              <w:t xml:space="preserve">integrazioni al procedimento di </w:t>
            </w:r>
            <w:r>
              <w:t>PROROGA DI PROVVEDIMENTO DI VIA (art. 25 D.lgs.152/2006)  già in corso_______________________________________</w:t>
            </w:r>
          </w:p>
        </w:tc>
        <w:tc>
          <w:tcPr>
            <w:tcW w:w="611" w:type="dxa"/>
            <w:vAlign w:val="bottom"/>
          </w:tcPr>
          <w:p w14:paraId="1B00B8E1" w14:textId="1049A178" w:rsidR="00D01705" w:rsidRDefault="00D01705" w:rsidP="000554EC">
            <w:pPr>
              <w:jc w:val="both"/>
            </w:pPr>
            <w:r w:rsidRPr="005003AA">
              <w:t xml:space="preserve">con </w:t>
            </w:r>
            <w:r>
              <w:t>ID</w:t>
            </w:r>
            <w:r w:rsidRPr="005003AA">
              <w:t xml:space="preserve"> </w:t>
            </w:r>
            <w:r>
              <w:t xml:space="preserve">  </w:t>
            </w:r>
          </w:p>
        </w:tc>
        <w:tc>
          <w:tcPr>
            <w:tcW w:w="522" w:type="dxa"/>
            <w:vAlign w:val="bottom"/>
          </w:tcPr>
          <w:p w14:paraId="05C13D26" w14:textId="77777777" w:rsidR="00D01705" w:rsidRDefault="00D01705" w:rsidP="000554EC">
            <w:pPr>
              <w:jc w:val="both"/>
            </w:pPr>
            <w:r>
              <w:t>….</w:t>
            </w:r>
          </w:p>
        </w:tc>
      </w:tr>
      <w:tr w:rsidR="00D01705" w14:paraId="10517C1C" w14:textId="77777777" w:rsidTr="00D01705">
        <w:trPr>
          <w:trHeight w:val="821"/>
        </w:trPr>
        <w:tc>
          <w:tcPr>
            <w:tcW w:w="436" w:type="dxa"/>
            <w:vAlign w:val="bottom"/>
          </w:tcPr>
          <w:p w14:paraId="5DF36CEA" w14:textId="77777777" w:rsidR="00D01705" w:rsidRDefault="00D01705" w:rsidP="000554EC">
            <w:pPr>
              <w:jc w:val="both"/>
            </w:pPr>
            <w:sdt>
              <w:sdtPr>
                <w:id w:val="-136806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43" w:type="dxa"/>
            <w:vAlign w:val="bottom"/>
          </w:tcPr>
          <w:p w14:paraId="5EA62340" w14:textId="49376387" w:rsidR="00D01705" w:rsidRDefault="00D01705" w:rsidP="000554EC">
            <w:pPr>
              <w:jc w:val="both"/>
            </w:pPr>
            <w:r w:rsidRPr="005003AA">
              <w:t xml:space="preserve">integrazioni al procedimento di </w:t>
            </w:r>
            <w:r>
              <w:t>VERIFICA DI OTTEMPERANZA (</w:t>
            </w:r>
            <w:r w:rsidRPr="00421C6B">
              <w:t xml:space="preserve">art. </w:t>
            </w:r>
            <w:r>
              <w:t>28</w:t>
            </w:r>
            <w:r w:rsidRPr="00421C6B">
              <w:t xml:space="preserve"> del D.</w:t>
            </w:r>
            <w:r>
              <w:t>l</w:t>
            </w:r>
            <w:r w:rsidRPr="00421C6B">
              <w:t>gs. 152/2006</w:t>
            </w:r>
            <w:r>
              <w:t>) già in corso__________________________________________</w:t>
            </w:r>
          </w:p>
        </w:tc>
        <w:tc>
          <w:tcPr>
            <w:tcW w:w="611" w:type="dxa"/>
            <w:vAlign w:val="bottom"/>
          </w:tcPr>
          <w:p w14:paraId="26A32AB7" w14:textId="45B74CDE" w:rsidR="00D01705" w:rsidRDefault="00D01705" w:rsidP="000554EC">
            <w:pPr>
              <w:jc w:val="both"/>
            </w:pPr>
            <w:r w:rsidRPr="005003AA">
              <w:t xml:space="preserve">con </w:t>
            </w:r>
            <w:r>
              <w:t>ID</w:t>
            </w:r>
            <w:r w:rsidRPr="005003AA">
              <w:t xml:space="preserve"> </w:t>
            </w:r>
            <w:r>
              <w:t xml:space="preserve">  </w:t>
            </w:r>
          </w:p>
        </w:tc>
        <w:tc>
          <w:tcPr>
            <w:tcW w:w="522" w:type="dxa"/>
            <w:vAlign w:val="bottom"/>
          </w:tcPr>
          <w:p w14:paraId="5CAA6780" w14:textId="77777777" w:rsidR="00D01705" w:rsidRDefault="00D01705" w:rsidP="000554EC">
            <w:pPr>
              <w:jc w:val="both"/>
            </w:pPr>
            <w:r>
              <w:t>…..</w:t>
            </w:r>
          </w:p>
        </w:tc>
      </w:tr>
    </w:tbl>
    <w:p w14:paraId="649E18F6" w14:textId="77777777" w:rsidR="003430A2" w:rsidRDefault="003430A2" w:rsidP="00FD4E4F">
      <w:pPr>
        <w:jc w:val="both"/>
        <w:rPr>
          <w:b/>
          <w:bCs/>
        </w:rPr>
      </w:pPr>
    </w:p>
    <w:p w14:paraId="13D2CC22" w14:textId="1A14159E" w:rsidR="00825D22" w:rsidRPr="003B769F" w:rsidRDefault="00F648D8" w:rsidP="00FD4E4F">
      <w:pPr>
        <w:jc w:val="both"/>
        <w:rPr>
          <w:b/>
          <w:bCs/>
        </w:rPr>
      </w:pPr>
      <w:r>
        <w:rPr>
          <w:b/>
          <w:bCs/>
        </w:rPr>
        <w:t>N.B. i file</w:t>
      </w:r>
      <w:r w:rsidR="00F83130">
        <w:rPr>
          <w:b/>
          <w:bCs/>
        </w:rPr>
        <w:t xml:space="preserve">, per le procedure di cui agli artt. </w:t>
      </w:r>
      <w:r w:rsidR="009423DB">
        <w:rPr>
          <w:b/>
          <w:bCs/>
        </w:rPr>
        <w:t>19, 20, 21, 26bis e 27bis del D.lgs. 152/2006</w:t>
      </w:r>
      <w:r>
        <w:rPr>
          <w:b/>
          <w:bCs/>
        </w:rPr>
        <w:t xml:space="preserve"> devono essere predisposti ed organizzati secondo </w:t>
      </w:r>
      <w:r w:rsidR="00FD4E4F">
        <w:rPr>
          <w:b/>
          <w:bCs/>
        </w:rPr>
        <w:t>g</w:t>
      </w:r>
      <w:r w:rsidR="00FD4E4F" w:rsidRPr="00FD4E4F">
        <w:rPr>
          <w:b/>
          <w:bCs/>
        </w:rPr>
        <w:t>li “</w:t>
      </w:r>
      <w:r w:rsidR="00FD4E4F" w:rsidRPr="00A77D13">
        <w:rPr>
          <w:b/>
          <w:bCs/>
          <w:i/>
          <w:iCs/>
        </w:rPr>
        <w:t>I</w:t>
      </w:r>
      <w:r w:rsidR="00FD4E4F" w:rsidRPr="00FD4E4F">
        <w:rPr>
          <w:b/>
          <w:bCs/>
          <w:i/>
          <w:iCs/>
        </w:rPr>
        <w:t>ndirizzi operativi e procedurali per lo svolgimento della Valutazione di Impatto Ambientale in Regione Campania</w:t>
      </w:r>
      <w:r w:rsidR="00FD4E4F" w:rsidRPr="00FD4E4F">
        <w:rPr>
          <w:b/>
          <w:bCs/>
        </w:rPr>
        <w:t>” - approvati con DGR n. 613 del 28/12/2021 pubblicata sul BURC n. 1 del 03/01/2022</w:t>
      </w:r>
      <w:r w:rsidR="00FD4E4F">
        <w:rPr>
          <w:b/>
          <w:bCs/>
        </w:rPr>
        <w:t xml:space="preserve"> - e</w:t>
      </w:r>
      <w:r w:rsidR="00FD4E4F" w:rsidRPr="00FD4E4F">
        <w:rPr>
          <w:b/>
          <w:bCs/>
        </w:rPr>
        <w:t xml:space="preserve"> </w:t>
      </w:r>
      <w:r>
        <w:rPr>
          <w:b/>
          <w:bCs/>
        </w:rPr>
        <w:t xml:space="preserve">le </w:t>
      </w:r>
      <w:r w:rsidR="00FD4E4F">
        <w:rPr>
          <w:b/>
          <w:bCs/>
        </w:rPr>
        <w:t xml:space="preserve">relative </w:t>
      </w:r>
      <w:r>
        <w:rPr>
          <w:b/>
          <w:bCs/>
        </w:rPr>
        <w:t xml:space="preserve">specifiche tecniche </w:t>
      </w:r>
      <w:r w:rsidR="00B002C0" w:rsidRPr="00B002C0">
        <w:rPr>
          <w:b/>
          <w:bCs/>
        </w:rPr>
        <w:t xml:space="preserve">fornite </w:t>
      </w:r>
      <w:r w:rsidR="00B002C0">
        <w:rPr>
          <w:b/>
          <w:bCs/>
        </w:rPr>
        <w:t>dal competente</w:t>
      </w:r>
      <w:r w:rsidR="00B002C0" w:rsidRPr="00B002C0">
        <w:rPr>
          <w:b/>
          <w:bCs/>
        </w:rPr>
        <w:t xml:space="preserve"> Ufficio</w:t>
      </w:r>
      <w:r w:rsidR="00B002C0">
        <w:rPr>
          <w:b/>
          <w:bCs/>
        </w:rPr>
        <w:t xml:space="preserve"> regionale</w:t>
      </w:r>
      <w:r w:rsidR="00B002C0" w:rsidRPr="00B002C0">
        <w:rPr>
          <w:b/>
          <w:bCs/>
        </w:rPr>
        <w:t xml:space="preserve"> da ultimo con D.D. n. 2/2022</w:t>
      </w:r>
      <w:r w:rsidR="009C70CC">
        <w:rPr>
          <w:b/>
          <w:bCs/>
        </w:rPr>
        <w:t xml:space="preserve">. </w:t>
      </w:r>
      <w:r w:rsidR="00B44749" w:rsidRPr="00073ECA">
        <w:rPr>
          <w:b/>
          <w:bCs/>
          <w:u w:val="single"/>
        </w:rPr>
        <w:t>Le singole car</w:t>
      </w:r>
      <w:r w:rsidR="00857D23" w:rsidRPr="00073ECA">
        <w:rPr>
          <w:b/>
          <w:bCs/>
          <w:u w:val="single"/>
        </w:rPr>
        <w:t>telle</w:t>
      </w:r>
      <w:r w:rsidR="00BF3040" w:rsidRPr="00073ECA">
        <w:rPr>
          <w:b/>
          <w:bCs/>
          <w:u w:val="single"/>
        </w:rPr>
        <w:t xml:space="preserve">, predisposte secondo le indicazioni di cui </w:t>
      </w:r>
      <w:r w:rsidR="00073ECA" w:rsidRPr="00073ECA">
        <w:rPr>
          <w:b/>
          <w:bCs/>
          <w:u w:val="single"/>
        </w:rPr>
        <w:t>alle specifiche tecniche fornite dal</w:t>
      </w:r>
      <w:r w:rsidR="004C3D28">
        <w:rPr>
          <w:b/>
          <w:bCs/>
          <w:u w:val="single"/>
        </w:rPr>
        <w:t>l’</w:t>
      </w:r>
      <w:r w:rsidR="00073ECA" w:rsidRPr="00073ECA">
        <w:rPr>
          <w:b/>
          <w:bCs/>
          <w:u w:val="single"/>
        </w:rPr>
        <w:t xml:space="preserve">Ufficio </w:t>
      </w:r>
      <w:r w:rsidR="004C3D28">
        <w:rPr>
          <w:b/>
          <w:bCs/>
          <w:u w:val="single"/>
        </w:rPr>
        <w:t>Valutazioni Ambientali</w:t>
      </w:r>
      <w:r w:rsidR="00073ECA" w:rsidRPr="00073ECA">
        <w:rPr>
          <w:b/>
          <w:bCs/>
          <w:u w:val="single"/>
        </w:rPr>
        <w:t xml:space="preserve"> da ultimo con D.D. n. 2/2022</w:t>
      </w:r>
      <w:r w:rsidR="004C3D28">
        <w:rPr>
          <w:b/>
          <w:bCs/>
          <w:u w:val="single"/>
        </w:rPr>
        <w:t xml:space="preserve"> de</w:t>
      </w:r>
      <w:r w:rsidR="00857D23" w:rsidRPr="00073ECA">
        <w:rPr>
          <w:b/>
          <w:bCs/>
          <w:u w:val="single"/>
        </w:rPr>
        <w:t xml:space="preserve">vono essere caricate in formato </w:t>
      </w:r>
      <w:r w:rsidR="00857D23" w:rsidRPr="00073ECA">
        <w:rPr>
          <w:b/>
          <w:bCs/>
          <w:highlight w:val="yellow"/>
          <w:u w:val="single"/>
        </w:rPr>
        <w:t>.zip</w:t>
      </w:r>
      <w:r w:rsidR="00857D23">
        <w:rPr>
          <w:b/>
          <w:bCs/>
        </w:rPr>
        <w:t xml:space="preserve">. </w:t>
      </w:r>
      <w:r w:rsidR="009C70CC">
        <w:rPr>
          <w:b/>
          <w:bCs/>
        </w:rPr>
        <w:t xml:space="preserve">Tutta la MODULISTICA, nonché i richiamati Indirizzi Operativi e relative specifiche tecniche, sono disponibili sul sito </w:t>
      </w:r>
      <w:hyperlink r:id="rId4" w:history="1">
        <w:r w:rsidR="00A77D13" w:rsidRPr="00A84A32">
          <w:rPr>
            <w:rStyle w:val="Collegamentoipertestuale"/>
            <w:b/>
            <w:bCs/>
          </w:rPr>
          <w:t>http://viavas.regione.campania.it/opencms/opencms/VIAVAS</w:t>
        </w:r>
      </w:hyperlink>
      <w:r w:rsidR="00A77D13">
        <w:rPr>
          <w:b/>
          <w:bCs/>
        </w:rPr>
        <w:t xml:space="preserve"> </w:t>
      </w:r>
    </w:p>
    <w:sectPr w:rsidR="00825D22" w:rsidRPr="003B76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56"/>
    <w:rsid w:val="0002241D"/>
    <w:rsid w:val="00043A06"/>
    <w:rsid w:val="00073ECA"/>
    <w:rsid w:val="00097F08"/>
    <w:rsid w:val="000B5A4E"/>
    <w:rsid w:val="000C1503"/>
    <w:rsid w:val="000F4B47"/>
    <w:rsid w:val="0018012B"/>
    <w:rsid w:val="001D73F9"/>
    <w:rsid w:val="00213168"/>
    <w:rsid w:val="0023296A"/>
    <w:rsid w:val="00251C36"/>
    <w:rsid w:val="002A410F"/>
    <w:rsid w:val="002E3E18"/>
    <w:rsid w:val="002F6FF4"/>
    <w:rsid w:val="00304584"/>
    <w:rsid w:val="003430A2"/>
    <w:rsid w:val="0035771D"/>
    <w:rsid w:val="00360A58"/>
    <w:rsid w:val="00393567"/>
    <w:rsid w:val="003A7054"/>
    <w:rsid w:val="003B769F"/>
    <w:rsid w:val="003C33E2"/>
    <w:rsid w:val="003E2F37"/>
    <w:rsid w:val="003F68E8"/>
    <w:rsid w:val="00421C6B"/>
    <w:rsid w:val="00437F4D"/>
    <w:rsid w:val="00446035"/>
    <w:rsid w:val="0045016B"/>
    <w:rsid w:val="00495EDE"/>
    <w:rsid w:val="004C28ED"/>
    <w:rsid w:val="004C3D28"/>
    <w:rsid w:val="004E5AA7"/>
    <w:rsid w:val="005003AA"/>
    <w:rsid w:val="00510B96"/>
    <w:rsid w:val="0055358C"/>
    <w:rsid w:val="005A4885"/>
    <w:rsid w:val="005A686A"/>
    <w:rsid w:val="00613C9C"/>
    <w:rsid w:val="00633C30"/>
    <w:rsid w:val="00662BCA"/>
    <w:rsid w:val="006723B9"/>
    <w:rsid w:val="00673EE7"/>
    <w:rsid w:val="006A309E"/>
    <w:rsid w:val="006C2590"/>
    <w:rsid w:val="006D6EF3"/>
    <w:rsid w:val="006E146D"/>
    <w:rsid w:val="0071729E"/>
    <w:rsid w:val="007220FE"/>
    <w:rsid w:val="00742952"/>
    <w:rsid w:val="0078011E"/>
    <w:rsid w:val="0079184C"/>
    <w:rsid w:val="00825D22"/>
    <w:rsid w:val="0083747C"/>
    <w:rsid w:val="00852A34"/>
    <w:rsid w:val="00857D23"/>
    <w:rsid w:val="0086663C"/>
    <w:rsid w:val="008C02CA"/>
    <w:rsid w:val="008D0241"/>
    <w:rsid w:val="008F2548"/>
    <w:rsid w:val="008F54D7"/>
    <w:rsid w:val="0092234A"/>
    <w:rsid w:val="009423DB"/>
    <w:rsid w:val="009551D4"/>
    <w:rsid w:val="00982DD3"/>
    <w:rsid w:val="009938B6"/>
    <w:rsid w:val="009C70CC"/>
    <w:rsid w:val="009D4E87"/>
    <w:rsid w:val="009F44DD"/>
    <w:rsid w:val="00A15853"/>
    <w:rsid w:val="00A43BC9"/>
    <w:rsid w:val="00A471EF"/>
    <w:rsid w:val="00A77D13"/>
    <w:rsid w:val="00A838FC"/>
    <w:rsid w:val="00AB71C6"/>
    <w:rsid w:val="00AC60A8"/>
    <w:rsid w:val="00AD5482"/>
    <w:rsid w:val="00AE01EF"/>
    <w:rsid w:val="00AE7EC2"/>
    <w:rsid w:val="00B002C0"/>
    <w:rsid w:val="00B24448"/>
    <w:rsid w:val="00B41336"/>
    <w:rsid w:val="00B44749"/>
    <w:rsid w:val="00B52366"/>
    <w:rsid w:val="00BA1C4A"/>
    <w:rsid w:val="00BA73AA"/>
    <w:rsid w:val="00BC440D"/>
    <w:rsid w:val="00BF0AD9"/>
    <w:rsid w:val="00BF3040"/>
    <w:rsid w:val="00C157A6"/>
    <w:rsid w:val="00C55B56"/>
    <w:rsid w:val="00C659EB"/>
    <w:rsid w:val="00C90A07"/>
    <w:rsid w:val="00CC2658"/>
    <w:rsid w:val="00CF4CF6"/>
    <w:rsid w:val="00D01705"/>
    <w:rsid w:val="00D41FC1"/>
    <w:rsid w:val="00D92713"/>
    <w:rsid w:val="00D96902"/>
    <w:rsid w:val="00DA0144"/>
    <w:rsid w:val="00DA1369"/>
    <w:rsid w:val="00DA4093"/>
    <w:rsid w:val="00DB0C65"/>
    <w:rsid w:val="00DF738D"/>
    <w:rsid w:val="00E14788"/>
    <w:rsid w:val="00E34E2F"/>
    <w:rsid w:val="00E95645"/>
    <w:rsid w:val="00EB2C39"/>
    <w:rsid w:val="00EE324B"/>
    <w:rsid w:val="00EF36E7"/>
    <w:rsid w:val="00F648D8"/>
    <w:rsid w:val="00F83130"/>
    <w:rsid w:val="00F866BC"/>
    <w:rsid w:val="00FC1856"/>
    <w:rsid w:val="00FC4EE8"/>
    <w:rsid w:val="00FD4E4F"/>
    <w:rsid w:val="00FF1E31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9E9A"/>
  <w15:chartTrackingRefBased/>
  <w15:docId w15:val="{1688CF67-FB4D-42E9-9012-8E6B6EAD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5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5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B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B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B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B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B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B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B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B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B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B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B5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77D1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7D1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86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viavas.regione.campania.it/opencms/opencms/VIAVAS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DEL PIANO</dc:creator>
  <cp:keywords/>
  <dc:description/>
  <cp:lastModifiedBy>Adele Del piano</cp:lastModifiedBy>
  <cp:revision>2</cp:revision>
  <cp:lastPrinted>2025-05-21T08:55:00Z</cp:lastPrinted>
  <dcterms:created xsi:type="dcterms:W3CDTF">2025-08-13T13:18:00Z</dcterms:created>
  <dcterms:modified xsi:type="dcterms:W3CDTF">2025-08-13T13:18:00Z</dcterms:modified>
</cp:coreProperties>
</file>